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D2" w:rsidRDefault="00FD3AD2">
      <w:pPr>
        <w:framePr w:wrap="none" w:vAnchor="page" w:hAnchor="page" w:x="545" w:y="283"/>
        <w:rPr>
          <w:sz w:val="2"/>
          <w:szCs w:val="2"/>
        </w:rPr>
      </w:pPr>
    </w:p>
    <w:p w:rsidR="009C479D" w:rsidRDefault="004641CC" w:rsidP="009C479D">
      <w:pPr>
        <w:ind w:firstLine="5387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ЗАТВЕРДЖУЮ</w:t>
      </w:r>
    </w:p>
    <w:p w:rsidR="00DB530D" w:rsidRDefault="009C479D" w:rsidP="009C479D">
      <w:pPr>
        <w:ind w:firstLine="5387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Директор Вовчансько</w:t>
      </w:r>
      <w:r w:rsidR="00DB53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го </w:t>
      </w:r>
    </w:p>
    <w:p w:rsidR="00DB530D" w:rsidRDefault="00DB530D" w:rsidP="009C479D">
      <w:pPr>
        <w:ind w:firstLine="5387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міжшкільного навчально-</w:t>
      </w:r>
    </w:p>
    <w:p w:rsidR="009C479D" w:rsidRDefault="00DB530D" w:rsidP="009C479D">
      <w:pPr>
        <w:ind w:firstLine="5387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виробничого комбінату          </w:t>
      </w:r>
    </w:p>
    <w:p w:rsidR="009C479D" w:rsidRDefault="009C479D" w:rsidP="009C479D">
      <w:pPr>
        <w:ind w:firstLine="5387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Вовчанської районної ради</w:t>
      </w:r>
    </w:p>
    <w:p w:rsidR="009C479D" w:rsidRDefault="009C479D" w:rsidP="009C479D">
      <w:pPr>
        <w:ind w:firstLine="5387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Харківської області</w:t>
      </w:r>
    </w:p>
    <w:p w:rsidR="009C479D" w:rsidRDefault="009C479D" w:rsidP="009C479D">
      <w:pPr>
        <w:ind w:firstLine="5387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_________   _________________</w:t>
      </w:r>
    </w:p>
    <w:p w:rsidR="009C479D" w:rsidRDefault="009C479D" w:rsidP="009C479D">
      <w:pPr>
        <w:ind w:firstLine="5387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«___» ____________  20</w:t>
      </w:r>
      <w:r w:rsidR="009B3F9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року</w:t>
      </w:r>
    </w:p>
    <w:p w:rsidR="009C479D" w:rsidRDefault="009C479D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C479D" w:rsidRDefault="009C479D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C479D" w:rsidRDefault="009C479D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C479D" w:rsidRDefault="009C479D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C479D" w:rsidRDefault="009C479D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C479D" w:rsidRDefault="009C479D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C479D" w:rsidRDefault="009C479D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C479D" w:rsidRDefault="009C479D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C479D" w:rsidRDefault="009C479D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C479D" w:rsidRDefault="009C479D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C479D" w:rsidRDefault="009C479D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C479D" w:rsidRDefault="009C479D" w:rsidP="009C479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ОСВІТНЯ  ПРОГРАМА</w:t>
      </w:r>
    </w:p>
    <w:p w:rsidR="009C479D" w:rsidRDefault="009C479D" w:rsidP="009C479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Вовчансько</w:t>
      </w:r>
      <w:r w:rsidR="00DB53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го міжшкільного навчально-виробничого комбінату</w:t>
      </w:r>
    </w:p>
    <w:p w:rsidR="009C479D" w:rsidRDefault="009C479D" w:rsidP="009C479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Вовчанської районної ради Харківської області</w:t>
      </w:r>
    </w:p>
    <w:p w:rsidR="009C479D" w:rsidRDefault="009C479D" w:rsidP="009C479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 20</w:t>
      </w:r>
      <w:r w:rsidR="009B3F9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/20</w:t>
      </w:r>
      <w:r w:rsidR="00CB29C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2</w:t>
      </w:r>
      <w:r w:rsidR="009B3F9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навчальний рік</w:t>
      </w:r>
    </w:p>
    <w:p w:rsidR="009C479D" w:rsidRDefault="009C479D" w:rsidP="009C479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C479D" w:rsidRDefault="009C479D" w:rsidP="009C479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ІІІ ступінь</w:t>
      </w:r>
      <w:r w:rsidR="004641C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(профільна середня освіта</w:t>
      </w:r>
      <w:r w:rsidR="00E9210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)</w:t>
      </w:r>
    </w:p>
    <w:p w:rsidR="009C479D" w:rsidRDefault="009C479D" w:rsidP="009C479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C479D" w:rsidRDefault="009C479D" w:rsidP="009C479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C479D" w:rsidRDefault="009C479D" w:rsidP="009C479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C479D" w:rsidRDefault="009C479D" w:rsidP="009C479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C479D" w:rsidRDefault="009C479D" w:rsidP="009C479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C479D" w:rsidRDefault="009C479D" w:rsidP="009C479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C479D" w:rsidRDefault="009C479D" w:rsidP="004641CC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C479D" w:rsidRDefault="009C479D" w:rsidP="009C479D">
      <w:pP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9C479D" w:rsidRDefault="009C479D" w:rsidP="009C479D">
      <w:pPr>
        <w:ind w:firstLine="5387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СХВАЛЕНО</w:t>
      </w:r>
    </w:p>
    <w:p w:rsidR="009C479D" w:rsidRDefault="009C479D" w:rsidP="009C479D">
      <w:pPr>
        <w:ind w:firstLine="5387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 засіданні педагогічної ради</w:t>
      </w:r>
    </w:p>
    <w:p w:rsidR="00DB530D" w:rsidRDefault="009C479D" w:rsidP="009C479D">
      <w:pPr>
        <w:ind w:firstLine="5387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Вовчансько</w:t>
      </w:r>
      <w:r w:rsidR="00DB530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го міжшкільного</w:t>
      </w:r>
    </w:p>
    <w:p w:rsidR="00DB530D" w:rsidRDefault="00DB530D" w:rsidP="009C479D">
      <w:pPr>
        <w:ind w:firstLine="5387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навчально-виробничого</w:t>
      </w:r>
    </w:p>
    <w:p w:rsidR="009C479D" w:rsidRDefault="00DB530D" w:rsidP="009C479D">
      <w:pPr>
        <w:ind w:firstLine="5387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комбінату</w:t>
      </w:r>
      <w:r w:rsidR="009C479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</w:p>
    <w:p w:rsidR="009C479D" w:rsidRDefault="009C479D" w:rsidP="009C479D">
      <w:pPr>
        <w:ind w:firstLine="5387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Вовчанської районної ради</w:t>
      </w:r>
    </w:p>
    <w:p w:rsidR="009C479D" w:rsidRDefault="009C479D" w:rsidP="009C479D">
      <w:pPr>
        <w:ind w:firstLine="5387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Харківської області</w:t>
      </w:r>
    </w:p>
    <w:p w:rsidR="009C479D" w:rsidRDefault="009C479D" w:rsidP="009C479D">
      <w:pPr>
        <w:ind w:firstLine="5387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від </w:t>
      </w:r>
      <w:r w:rsidR="008937B5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bidi="ar-SA"/>
        </w:rPr>
        <w:t>30</w:t>
      </w:r>
      <w:r w:rsidR="001E2173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bidi="ar-SA"/>
        </w:rPr>
        <w:t>.0</w:t>
      </w:r>
      <w:r w:rsidR="009B3F9E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bidi="ar-SA"/>
        </w:rPr>
        <w:t>6</w:t>
      </w:r>
      <w:r w:rsidR="001E2173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bidi="ar-SA"/>
        </w:rPr>
        <w:t>.20</w:t>
      </w:r>
      <w:r w:rsidR="009B3F9E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bidi="ar-SA"/>
        </w:rPr>
        <w:t>20</w:t>
      </w:r>
      <w:r w:rsidR="001E2173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протокол № </w:t>
      </w:r>
      <w:r w:rsidR="009B3F9E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bidi="ar-SA"/>
        </w:rPr>
        <w:t>9</w:t>
      </w:r>
    </w:p>
    <w:p w:rsidR="004641CC" w:rsidRDefault="004641CC" w:rsidP="009C479D">
      <w:pPr>
        <w:ind w:firstLine="5387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:rsidR="004641CC" w:rsidRDefault="004641CC" w:rsidP="009C479D">
      <w:pPr>
        <w:ind w:firstLine="5387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Голова  педагогічної  ради</w:t>
      </w:r>
    </w:p>
    <w:p w:rsidR="00C167B4" w:rsidRPr="00C167B4" w:rsidRDefault="004641CC" w:rsidP="004641CC">
      <w:pPr>
        <w:ind w:firstLine="5387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________  </w:t>
      </w:r>
      <w:proofErr w:type="spellStart"/>
      <w:r w:rsidR="001E2173" w:rsidRPr="001E2173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uk-UA" w:bidi="ar-SA"/>
        </w:rPr>
        <w:t>М.І.Старосільський</w:t>
      </w:r>
      <w:proofErr w:type="spellEnd"/>
      <w:r w:rsidR="009C479D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</w:p>
    <w:p w:rsidR="00C167B4" w:rsidRPr="002F076B" w:rsidRDefault="009C479D" w:rsidP="00C167B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lastRenderedPageBreak/>
        <w:t>О</w:t>
      </w:r>
      <w:r w:rsidR="00C167B4" w:rsidRPr="002F076B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світня програма </w:t>
      </w:r>
    </w:p>
    <w:p w:rsidR="00C167B4" w:rsidRPr="002F076B" w:rsidRDefault="009C479D" w:rsidP="00C167B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Вовчансько</w:t>
      </w:r>
      <w:r w:rsidR="00DB530D" w:rsidRPr="002F076B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го міжшкільного навчально-виробничого комбінату</w:t>
      </w:r>
      <w:r w:rsidRPr="002F076B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</w:t>
      </w:r>
      <w:r w:rsidR="00DB530D" w:rsidRPr="002F076B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</w:t>
      </w:r>
      <w:r w:rsidRPr="002F076B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Вовчанської районної ради Харківської області</w:t>
      </w:r>
      <w:r w:rsidR="00C167B4" w:rsidRPr="002F076B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 </w:t>
      </w:r>
      <w:r w:rsidR="00C167B4" w:rsidRPr="002F076B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>ІІІ ступеня</w:t>
      </w:r>
    </w:p>
    <w:p w:rsidR="00C167B4" w:rsidRPr="002F076B" w:rsidRDefault="00C167B4" w:rsidP="00C167B4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</w:p>
    <w:p w:rsidR="00DB530D" w:rsidRPr="002F076B" w:rsidRDefault="009C479D" w:rsidP="009C479D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Загальні положення  освітньої програми </w:t>
      </w:r>
      <w:r w:rsidRPr="002F076B">
        <w:rPr>
          <w:rFonts w:ascii="Times New Roman" w:eastAsia="Calibri" w:hAnsi="Times New Roman" w:cs="Times New Roman"/>
          <w:bCs/>
          <w:color w:val="auto"/>
          <w:lang w:val="uk-UA" w:bidi="ar-SA"/>
        </w:rPr>
        <w:br/>
        <w:t>Вовчансько</w:t>
      </w:r>
      <w:r w:rsidR="00DB530D" w:rsidRPr="002F076B">
        <w:rPr>
          <w:rFonts w:ascii="Times New Roman" w:eastAsia="Calibri" w:hAnsi="Times New Roman" w:cs="Times New Roman"/>
          <w:bCs/>
          <w:color w:val="auto"/>
          <w:lang w:val="uk-UA" w:bidi="ar-SA"/>
        </w:rPr>
        <w:t>го міжшкільного навчально-виробничого комбінату</w:t>
      </w:r>
    </w:p>
    <w:p w:rsidR="009C479D" w:rsidRPr="002F076B" w:rsidRDefault="009C479D" w:rsidP="009C479D">
      <w:pPr>
        <w:widowControl/>
        <w:ind w:right="85"/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</w:t>
      </w:r>
      <w:r w:rsidR="00DB530D" w:rsidRPr="002F076B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</w:t>
      </w:r>
      <w:r w:rsidRPr="002F076B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Вовчанської районної ради Харківської області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4641CC" w:rsidRPr="002F076B" w:rsidRDefault="004641CC" w:rsidP="009C479D">
      <w:pPr>
        <w:widowControl/>
        <w:ind w:right="85"/>
        <w:jc w:val="center"/>
        <w:rPr>
          <w:rFonts w:ascii="Times New Roman" w:eastAsia="Calibri" w:hAnsi="Times New Roman" w:cs="Times New Roman"/>
          <w:bCs/>
          <w:color w:val="auto"/>
          <w:lang w:val="uk-UA" w:bidi="ar-SA"/>
        </w:rPr>
      </w:pPr>
    </w:p>
    <w:p w:rsidR="009C479D" w:rsidRPr="002F076B" w:rsidRDefault="004641CC" w:rsidP="009C479D">
      <w:pPr>
        <w:widowControl/>
        <w:ind w:right="85"/>
        <w:jc w:val="center"/>
        <w:rPr>
          <w:rFonts w:ascii="Times New Roman" w:eastAsia="Calibri" w:hAnsi="Times New Roman" w:cs="Times New Roman"/>
          <w:b/>
          <w:bCs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bCs/>
          <w:color w:val="auto"/>
          <w:lang w:val="uk-UA" w:bidi="ar-SA"/>
        </w:rPr>
        <w:t>ІІІ ступінь</w:t>
      </w:r>
    </w:p>
    <w:p w:rsidR="00C167B4" w:rsidRPr="002F076B" w:rsidRDefault="00C167B4" w:rsidP="00C167B4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8937B5" w:rsidRPr="002F076B" w:rsidRDefault="008937B5" w:rsidP="00C167B4">
      <w:pPr>
        <w:widowControl/>
        <w:jc w:val="both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2F076B">
        <w:rPr>
          <w:rFonts w:ascii="Times New Roman" w:hAnsi="Times New Roman" w:cs="Times New Roman"/>
          <w:b/>
          <w:lang w:val="uk-UA"/>
        </w:rPr>
        <w:t>1.Загальні</w:t>
      </w:r>
      <w:r w:rsidR="005B5AE0" w:rsidRPr="002F076B">
        <w:rPr>
          <w:rFonts w:ascii="Times New Roman" w:hAnsi="Times New Roman" w:cs="Times New Roman"/>
          <w:b/>
          <w:lang w:val="uk-UA"/>
        </w:rPr>
        <w:t xml:space="preserve"> </w:t>
      </w:r>
      <w:r w:rsidRPr="002F076B">
        <w:rPr>
          <w:rFonts w:ascii="Times New Roman" w:hAnsi="Times New Roman" w:cs="Times New Roman"/>
          <w:b/>
          <w:lang w:val="uk-UA"/>
        </w:rPr>
        <w:t>положення</w:t>
      </w:r>
    </w:p>
    <w:p w:rsidR="005A3399" w:rsidRPr="002F076B" w:rsidRDefault="009C479D" w:rsidP="002A2CE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Освітня програма </w:t>
      </w:r>
      <w:r w:rsidR="006310EF" w:rsidRPr="002F076B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</w:t>
      </w:r>
      <w:r w:rsidRPr="002F076B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 </w:t>
      </w:r>
      <w:r w:rsidR="00DB530D" w:rsidRPr="002F076B">
        <w:rPr>
          <w:rFonts w:ascii="Times New Roman" w:eastAsia="Calibri" w:hAnsi="Times New Roman" w:cs="Times New Roman"/>
          <w:bCs/>
          <w:color w:val="auto"/>
          <w:lang w:val="uk-UA" w:bidi="ar-SA"/>
        </w:rPr>
        <w:t xml:space="preserve">Вовчанського міжшкільного навчально-виробничого комбінату </w:t>
      </w:r>
      <w:r w:rsidRPr="002F076B">
        <w:rPr>
          <w:rFonts w:ascii="Times New Roman" w:eastAsia="Calibri" w:hAnsi="Times New Roman" w:cs="Times New Roman"/>
          <w:bCs/>
          <w:color w:val="auto"/>
          <w:lang w:val="uk-UA" w:bidi="ar-SA"/>
        </w:rPr>
        <w:t>Вовчанської районної ради Харківської області</w:t>
      </w:r>
      <w:r w:rsidR="00C167B4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ІІІ ступеня (профільна середня освіта) </w:t>
      </w:r>
      <w:r w:rsidR="004641CC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(далі – освітня програма) розроблена відповідно до </w:t>
      </w:r>
      <w:r w:rsidR="00C167B4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Закону України «Про освіту» та постанови Кабінету Міністрів України від 23 листопада 2011 року № 1392 «Про затвердження Державного стандарту базової та повної загальної серед</w:t>
      </w:r>
      <w:r w:rsidR="004D2BB5" w:rsidRPr="002F076B">
        <w:rPr>
          <w:rFonts w:ascii="Times New Roman" w:eastAsia="Calibri" w:hAnsi="Times New Roman" w:cs="Times New Roman"/>
          <w:color w:val="auto"/>
          <w:lang w:val="uk-UA" w:bidi="ar-SA"/>
        </w:rPr>
        <w:t>ньої освіти»</w:t>
      </w:r>
      <w:r w:rsidR="003051BA" w:rsidRPr="002F076B">
        <w:rPr>
          <w:rFonts w:ascii="Times New Roman" w:eastAsia="Calibri" w:hAnsi="Times New Roman" w:cs="Times New Roman"/>
          <w:color w:val="auto"/>
          <w:lang w:val="uk-UA" w:bidi="ar-SA"/>
        </w:rPr>
        <w:t>(</w:t>
      </w:r>
      <w:r w:rsidR="003051BA" w:rsidRPr="002F076B">
        <w:rPr>
          <w:rFonts w:ascii="Times New Roman" w:eastAsia="Times New Roman" w:hAnsi="Times New Roman" w:cs="Times New Roman"/>
          <w:lang w:val="uk-UA" w:eastAsia="ru-RU"/>
        </w:rPr>
        <w:t xml:space="preserve"> із змінами, внесеними згідно з Постановою КМ </w:t>
      </w:r>
      <w:hyperlink r:id="rId8" w:anchor="n147" w:tgtFrame="_blank" w:history="1">
        <w:r w:rsidR="003051BA" w:rsidRPr="002F076B">
          <w:rPr>
            <w:rFonts w:ascii="Times New Roman" w:eastAsia="Times New Roman" w:hAnsi="Times New Roman" w:cs="Times New Roman"/>
            <w:color w:val="auto"/>
            <w:lang w:val="uk-UA" w:eastAsia="ru-RU"/>
          </w:rPr>
          <w:t>№ 538 від 07.08.2013</w:t>
        </w:r>
      </w:hyperlink>
      <w:r w:rsidR="004D2BB5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, </w:t>
      </w:r>
      <w:r w:rsidR="004641CC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до </w:t>
      </w:r>
      <w:r w:rsidR="003051BA" w:rsidRPr="002F076B">
        <w:rPr>
          <w:rFonts w:ascii="Times New Roman" w:hAnsi="Times New Roman" w:cs="Times New Roman"/>
          <w:lang w:val="uk-UA"/>
        </w:rPr>
        <w:t xml:space="preserve">Типової освітньої програми закладів загальної середньої освіти ІІІ ступеня </w:t>
      </w:r>
      <w:r w:rsidR="003051BA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="004641CC" w:rsidRPr="002F076B">
        <w:rPr>
          <w:rFonts w:ascii="Times New Roman" w:eastAsia="Calibri" w:hAnsi="Times New Roman" w:cs="Times New Roman"/>
          <w:color w:val="auto"/>
          <w:lang w:val="uk-UA" w:bidi="ar-SA"/>
        </w:rPr>
        <w:t>, затвердженої наказом</w:t>
      </w:r>
      <w:r w:rsidR="004D2BB5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Міністерства освіти і науки України від 20.04.2018 № 408 </w:t>
      </w:r>
      <w:r w:rsidR="003051BA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="003051BA" w:rsidRPr="002F076B">
        <w:rPr>
          <w:rFonts w:ascii="Times New Roman" w:hAnsi="Times New Roman" w:cs="Times New Roman"/>
          <w:lang w:val="uk-UA"/>
        </w:rPr>
        <w:t xml:space="preserve"> (в редакції наказу Міністерства освіти і науки України від 28.11.2019 р. № 1493)</w:t>
      </w:r>
      <w:r w:rsidR="002A2CE1" w:rsidRPr="002F076B">
        <w:rPr>
          <w:rFonts w:ascii="Times New Roman" w:eastAsia="Calibri" w:hAnsi="Times New Roman" w:cs="Times New Roman"/>
          <w:color w:val="auto"/>
          <w:lang w:val="uk-UA" w:bidi="ar-SA"/>
        </w:rPr>
        <w:t>,</w:t>
      </w:r>
      <w:r w:rsidR="005A3399" w:rsidRPr="002F076B">
        <w:rPr>
          <w:rFonts w:ascii="Times New Roman" w:hAnsi="Times New Roman" w:cs="Times New Roman"/>
          <w:color w:val="000000" w:themeColor="text1"/>
          <w:lang w:val="uk-UA"/>
        </w:rPr>
        <w:t xml:space="preserve"> наказу Міністерства освіти України від 30.11.1993 №430 </w:t>
      </w:r>
      <w:r w:rsidR="005A3399" w:rsidRPr="002F076B">
        <w:rPr>
          <w:rFonts w:ascii="Times New Roman" w:hAnsi="Times New Roman" w:cs="Times New Roman"/>
          <w:lang w:val="uk-UA"/>
        </w:rPr>
        <w:t>«Про затвердження Положення про міжшкільний навчально-виробничий комбінат</w:t>
      </w:r>
      <w:r w:rsidR="002A2CE1" w:rsidRPr="002F076B">
        <w:rPr>
          <w:rFonts w:ascii="Times New Roman" w:hAnsi="Times New Roman" w:cs="Times New Roman"/>
          <w:lang w:val="uk-UA"/>
        </w:rPr>
        <w:t xml:space="preserve"> »</w:t>
      </w:r>
      <w:r w:rsidR="005A3399" w:rsidRPr="002F076B">
        <w:rPr>
          <w:rFonts w:ascii="Times New Roman" w:hAnsi="Times New Roman" w:cs="Times New Roman"/>
          <w:color w:val="000000" w:themeColor="text1"/>
          <w:lang w:val="uk-UA"/>
        </w:rPr>
        <w:t xml:space="preserve">   </w:t>
      </w:r>
      <w:r w:rsidR="005A3399" w:rsidRPr="002F076B">
        <w:rPr>
          <w:rFonts w:ascii="Times New Roman" w:hAnsi="Times New Roman" w:cs="Times New Roman"/>
          <w:lang w:val="uk-UA"/>
        </w:rPr>
        <w:t>:</w:t>
      </w:r>
    </w:p>
    <w:p w:rsidR="005A3399" w:rsidRPr="002F076B" w:rsidRDefault="005A3399" w:rsidP="00BB481A">
      <w:pPr>
        <w:widowControl/>
        <w:numPr>
          <w:ilvl w:val="0"/>
          <w:numId w:val="46"/>
        </w:numPr>
        <w:spacing w:after="200" w:line="276" w:lineRule="auto"/>
        <w:ind w:left="709" w:hanging="283"/>
        <w:contextualSpacing/>
        <w:jc w:val="both"/>
        <w:rPr>
          <w:rFonts w:ascii="Times New Roman" w:hAnsi="Times New Roman" w:cs="Times New Roman"/>
          <w:lang w:val="uk-UA"/>
        </w:rPr>
      </w:pPr>
      <w:r w:rsidRPr="002F076B">
        <w:rPr>
          <w:rFonts w:ascii="Times New Roman" w:hAnsi="Times New Roman" w:cs="Times New Roman"/>
          <w:lang w:val="uk-UA" w:eastAsia="uk-UA"/>
        </w:rPr>
        <w:t>для 10-11-х класів – за</w:t>
      </w:r>
      <w:r w:rsidRPr="002F076B">
        <w:rPr>
          <w:rFonts w:ascii="Times New Roman" w:hAnsi="Times New Roman" w:cs="Times New Roman"/>
          <w:lang w:val="uk-UA"/>
        </w:rPr>
        <w:t xml:space="preserve"> Типовим навчальним планом підготовки кваліфікованих робітників на базі МНВК та ЗНЗ, розробленим на основі Державного стандарту професійно-технічної освіти ДСПТО 4112  по підготовці операторів комп’ютерного набору, затвердженим наказом Міністерства освіти і науки України від 23.09.2010  №904; </w:t>
      </w:r>
    </w:p>
    <w:p w:rsidR="005A3399" w:rsidRPr="002F076B" w:rsidRDefault="005A3399" w:rsidP="00BB481A">
      <w:pPr>
        <w:widowControl/>
        <w:numPr>
          <w:ilvl w:val="0"/>
          <w:numId w:val="46"/>
        </w:numPr>
        <w:spacing w:after="200" w:line="276" w:lineRule="auto"/>
        <w:ind w:left="709" w:hanging="283"/>
        <w:contextualSpacing/>
        <w:jc w:val="both"/>
        <w:rPr>
          <w:rFonts w:ascii="Times New Roman" w:hAnsi="Times New Roman" w:cs="Times New Roman"/>
          <w:lang w:val="uk-UA"/>
        </w:rPr>
      </w:pPr>
      <w:r w:rsidRPr="002F076B">
        <w:rPr>
          <w:rFonts w:ascii="Times New Roman" w:hAnsi="Times New Roman" w:cs="Times New Roman"/>
          <w:lang w:val="uk-UA" w:eastAsia="uk-UA"/>
        </w:rPr>
        <w:t>для 10-11-х класів – за</w:t>
      </w:r>
      <w:r w:rsidRPr="002F076B">
        <w:rPr>
          <w:rFonts w:ascii="Times New Roman" w:hAnsi="Times New Roman" w:cs="Times New Roman"/>
          <w:lang w:val="uk-UA"/>
        </w:rPr>
        <w:t xml:space="preserve"> Типовим навчальним планом підготовки кваліфікованих робітників на базі МНВК та ЗНЗ, розробленим на основі Державного стандарту професійно-технічної освіти ДСПТО 8322.2 по підготовці водіїв автотранспортних засобів (категорія «В»), затвердженим наказом Міністерства освіти і науки України від 23.09.2010 № 904 ( у редакції наказу Міністерства освіти і науки, молоді та спорту від 24.09.2012 № 1040);</w:t>
      </w:r>
    </w:p>
    <w:p w:rsidR="005A3399" w:rsidRPr="002F076B" w:rsidRDefault="005A3399" w:rsidP="00BB481A">
      <w:pPr>
        <w:widowControl/>
        <w:numPr>
          <w:ilvl w:val="0"/>
          <w:numId w:val="46"/>
        </w:numPr>
        <w:spacing w:after="200" w:line="276" w:lineRule="auto"/>
        <w:ind w:left="709" w:hanging="283"/>
        <w:contextualSpacing/>
        <w:jc w:val="both"/>
        <w:rPr>
          <w:rFonts w:ascii="Times New Roman" w:hAnsi="Times New Roman" w:cs="Times New Roman"/>
          <w:lang w:val="uk-UA"/>
        </w:rPr>
      </w:pPr>
      <w:r w:rsidRPr="002F076B">
        <w:rPr>
          <w:rFonts w:ascii="Times New Roman" w:hAnsi="Times New Roman" w:cs="Times New Roman"/>
          <w:lang w:val="uk-UA" w:eastAsia="uk-UA"/>
        </w:rPr>
        <w:t>для 10-11-х класів – за</w:t>
      </w:r>
      <w:r w:rsidRPr="002F076B">
        <w:rPr>
          <w:rFonts w:ascii="Times New Roman" w:hAnsi="Times New Roman" w:cs="Times New Roman"/>
          <w:lang w:val="uk-UA"/>
        </w:rPr>
        <w:t xml:space="preserve"> Типовим навчальним планом підготовки кваліфікованих робітників на базі МНВК та ЗНЗ ,розробленим на основі Державного стандарту професійно-технічної освіти ДСПТО 8322.2 по підготовці водіїв автотранспортних засобів (категорія «С»), затвердженим наказом Міністерства освіти і науки України від 23.09.2010 № 904( у редакції наказу Міністерства освіти і науки, молоді та спорту від 24.09.2012 № 1040);</w:t>
      </w:r>
    </w:p>
    <w:p w:rsidR="005A3399" w:rsidRPr="002F076B" w:rsidRDefault="005A3399" w:rsidP="00BB481A">
      <w:pPr>
        <w:widowControl/>
        <w:numPr>
          <w:ilvl w:val="0"/>
          <w:numId w:val="46"/>
        </w:numPr>
        <w:ind w:left="709" w:hanging="283"/>
        <w:contextualSpacing/>
        <w:jc w:val="both"/>
        <w:rPr>
          <w:rFonts w:ascii="Times New Roman" w:hAnsi="Times New Roman" w:cs="Times New Roman"/>
          <w:lang w:val="uk-UA"/>
        </w:rPr>
      </w:pPr>
      <w:r w:rsidRPr="002F076B">
        <w:rPr>
          <w:rFonts w:ascii="Times New Roman" w:hAnsi="Times New Roman" w:cs="Times New Roman"/>
          <w:lang w:val="uk-UA" w:eastAsia="uk-UA"/>
        </w:rPr>
        <w:t>для 10-11-х класів – за</w:t>
      </w:r>
      <w:r w:rsidRPr="002F076B">
        <w:rPr>
          <w:rFonts w:ascii="Times New Roman" w:hAnsi="Times New Roman" w:cs="Times New Roman"/>
          <w:lang w:val="uk-UA"/>
        </w:rPr>
        <w:t xml:space="preserve"> Державним стандартом професійно-технічної освіти ДСПТО 8331.А.01.50 - 2016 по підготовці трактористів-машиністів сільськогосподарського  виробництва (категорія «А1»), затвердженим наказом Міністерства освіти і науки України від  </w:t>
      </w:r>
      <w:r w:rsidRPr="002F076B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</w:t>
      </w:r>
      <w:r w:rsidRPr="002F076B">
        <w:rPr>
          <w:rFonts w:ascii="Times New Roman" w:hAnsi="Times New Roman" w:cs="Times New Roman"/>
          <w:shd w:val="clear" w:color="auto" w:fill="FFFFFF"/>
          <w:lang w:val="ru-RU"/>
        </w:rPr>
        <w:t xml:space="preserve">30.09.2016 </w:t>
      </w:r>
      <w:r w:rsidRPr="002F076B">
        <w:rPr>
          <w:rFonts w:ascii="Times New Roman" w:hAnsi="Times New Roman" w:cs="Times New Roman"/>
          <w:shd w:val="clear" w:color="auto" w:fill="FFFFFF"/>
        </w:rPr>
        <w:t>N</w:t>
      </w:r>
      <w:r w:rsidRPr="002F076B">
        <w:rPr>
          <w:rFonts w:ascii="Times New Roman" w:hAnsi="Times New Roman" w:cs="Times New Roman"/>
          <w:shd w:val="clear" w:color="auto" w:fill="FFFFFF"/>
          <w:lang w:val="ru-RU"/>
        </w:rPr>
        <w:t xml:space="preserve"> 1183</w:t>
      </w:r>
      <w:r w:rsidRPr="002F076B">
        <w:rPr>
          <w:rFonts w:ascii="Times New Roman" w:hAnsi="Times New Roman" w:cs="Times New Roman"/>
          <w:shd w:val="clear" w:color="auto" w:fill="FFFFFF"/>
          <w:lang w:val="uk-UA"/>
        </w:rPr>
        <w:t>;</w:t>
      </w:r>
    </w:p>
    <w:p w:rsidR="005A3399" w:rsidRPr="002F076B" w:rsidRDefault="005A3399" w:rsidP="00A83C09">
      <w:pPr>
        <w:pStyle w:val="a7"/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F076B">
        <w:rPr>
          <w:rFonts w:ascii="Times New Roman" w:hAnsi="Times New Roman"/>
          <w:sz w:val="24"/>
          <w:szCs w:val="24"/>
          <w:lang w:eastAsia="uk-UA"/>
        </w:rPr>
        <w:t>для 10-11-х класів – за</w:t>
      </w:r>
      <w:r w:rsidRPr="002F076B">
        <w:rPr>
          <w:rFonts w:ascii="Times New Roman" w:hAnsi="Times New Roman"/>
          <w:sz w:val="24"/>
          <w:szCs w:val="24"/>
        </w:rPr>
        <w:t xml:space="preserve"> програмами для профільного навчання учнів   закладів загальної середньої освіти – спеціалізація «Швейна справа», затвердженими наказом Міністерства освіти і науки України від    </w:t>
      </w:r>
      <w:r w:rsidR="00A83C09" w:rsidRPr="002F076B">
        <w:rPr>
          <w:rFonts w:ascii="Times New Roman" w:hAnsi="Times New Roman"/>
          <w:sz w:val="24"/>
          <w:szCs w:val="24"/>
        </w:rPr>
        <w:t>24.11.2017 № 1539.</w:t>
      </w:r>
    </w:p>
    <w:p w:rsidR="005A3399" w:rsidRPr="002F076B" w:rsidRDefault="005A3399" w:rsidP="00BB481A">
      <w:pPr>
        <w:widowControl/>
        <w:ind w:left="709" w:hanging="92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C167B4" w:rsidRPr="002F076B" w:rsidRDefault="004D2BB5" w:rsidP="00BB481A">
      <w:pPr>
        <w:widowControl/>
        <w:ind w:left="709" w:hanging="92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О</w:t>
      </w:r>
      <w:r w:rsidR="00C167B4" w:rsidRPr="002F076B">
        <w:rPr>
          <w:rFonts w:ascii="Times New Roman" w:eastAsia="Calibri" w:hAnsi="Times New Roman" w:cs="Times New Roman"/>
          <w:color w:val="auto"/>
          <w:lang w:val="uk-UA" w:bidi="ar-SA"/>
        </w:rPr>
        <w:t>світня прогр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ама профільної середньої освіти окреслює</w:t>
      </w:r>
      <w:r w:rsidR="00C167B4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</w:t>
      </w:r>
      <w:r w:rsidR="00B429CF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="00C167B4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повної загальної середньої</w:t>
      </w:r>
      <w:r w:rsidR="00B429CF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та </w:t>
      </w:r>
      <w:proofErr w:type="spellStart"/>
      <w:r w:rsidR="00B429CF" w:rsidRPr="002F076B">
        <w:rPr>
          <w:rFonts w:ascii="Times New Roman" w:eastAsia="Calibri" w:hAnsi="Times New Roman" w:cs="Times New Roman"/>
          <w:color w:val="auto"/>
          <w:lang w:val="uk-UA" w:bidi="ar-SA"/>
        </w:rPr>
        <w:t>професійно</w:t>
      </w:r>
      <w:proofErr w:type="spellEnd"/>
      <w:r w:rsidR="00B429CF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–технічної </w:t>
      </w:r>
      <w:r w:rsidR="00C167B4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осві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ти</w:t>
      </w:r>
      <w:r w:rsidR="00B429CF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.</w:t>
      </w:r>
    </w:p>
    <w:p w:rsidR="00C167B4" w:rsidRPr="002F076B" w:rsidRDefault="004D2BB5" w:rsidP="004D2BB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lastRenderedPageBreak/>
        <w:t>О</w:t>
      </w:r>
      <w:r w:rsidR="00C167B4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світня програма визначає: </w:t>
      </w:r>
    </w:p>
    <w:p w:rsidR="004D2BB5" w:rsidRPr="002F076B" w:rsidRDefault="00C167B4" w:rsidP="004641CC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76B">
        <w:rPr>
          <w:rFonts w:ascii="Times New Roman" w:hAnsi="Times New Roman"/>
          <w:sz w:val="24"/>
          <w:szCs w:val="24"/>
        </w:rPr>
        <w:t>загальний обсяг навчального навантаження,</w:t>
      </w:r>
      <w:r w:rsidR="004D2BB5" w:rsidRPr="002F076B">
        <w:rPr>
          <w:rFonts w:ascii="Times New Roman" w:hAnsi="Times New Roman"/>
          <w:sz w:val="24"/>
          <w:szCs w:val="24"/>
        </w:rPr>
        <w:t xml:space="preserve"> орієнтовну тривалість і</w:t>
      </w:r>
      <w:r w:rsidRPr="002F076B">
        <w:rPr>
          <w:rFonts w:ascii="Times New Roman" w:hAnsi="Times New Roman"/>
          <w:sz w:val="24"/>
          <w:szCs w:val="24"/>
        </w:rPr>
        <w:t xml:space="preserve"> взаємозв’язки окремих предметів, </w:t>
      </w:r>
      <w:r w:rsidR="00811DCC" w:rsidRPr="002F076B">
        <w:rPr>
          <w:rFonts w:ascii="Times New Roman" w:hAnsi="Times New Roman"/>
          <w:sz w:val="24"/>
          <w:szCs w:val="24"/>
        </w:rPr>
        <w:t xml:space="preserve"> </w:t>
      </w:r>
      <w:r w:rsidRPr="002F076B">
        <w:rPr>
          <w:rFonts w:ascii="Times New Roman" w:hAnsi="Times New Roman"/>
          <w:sz w:val="24"/>
          <w:szCs w:val="24"/>
        </w:rPr>
        <w:t xml:space="preserve"> курсів за вибором тощо, зокрема</w:t>
      </w:r>
      <w:r w:rsidR="004D2BB5" w:rsidRPr="002F076B">
        <w:rPr>
          <w:rFonts w:ascii="Times New Roman" w:hAnsi="Times New Roman"/>
          <w:sz w:val="24"/>
          <w:szCs w:val="24"/>
        </w:rPr>
        <w:t xml:space="preserve"> їх інтеграції, а також логічну </w:t>
      </w:r>
      <w:proofErr w:type="spellStart"/>
      <w:r w:rsidR="004D2BB5" w:rsidRPr="002F076B">
        <w:rPr>
          <w:rFonts w:ascii="Times New Roman" w:hAnsi="Times New Roman"/>
          <w:sz w:val="24"/>
          <w:szCs w:val="24"/>
        </w:rPr>
        <w:t>послідовность</w:t>
      </w:r>
      <w:proofErr w:type="spellEnd"/>
      <w:r w:rsidRPr="002F076B">
        <w:rPr>
          <w:rFonts w:ascii="Times New Roman" w:hAnsi="Times New Roman"/>
          <w:sz w:val="24"/>
          <w:szCs w:val="24"/>
        </w:rPr>
        <w:t xml:space="preserve"> їх вивчення</w:t>
      </w:r>
      <w:r w:rsidR="004D2BB5" w:rsidRPr="002F076B">
        <w:rPr>
          <w:rFonts w:ascii="Times New Roman" w:hAnsi="Times New Roman"/>
          <w:sz w:val="24"/>
          <w:szCs w:val="24"/>
        </w:rPr>
        <w:t>,</w:t>
      </w:r>
      <w:r w:rsidRPr="002F076B">
        <w:rPr>
          <w:rFonts w:ascii="Times New Roman" w:hAnsi="Times New Roman"/>
          <w:sz w:val="24"/>
          <w:szCs w:val="24"/>
        </w:rPr>
        <w:t xml:space="preserve"> які натепер подані в рамка</w:t>
      </w:r>
      <w:r w:rsidR="00E9210A" w:rsidRPr="002F076B">
        <w:rPr>
          <w:rFonts w:ascii="Times New Roman" w:hAnsi="Times New Roman"/>
          <w:sz w:val="24"/>
          <w:szCs w:val="24"/>
        </w:rPr>
        <w:t xml:space="preserve">х навчальних планів (таблиці </w:t>
      </w:r>
      <w:r w:rsidR="002A2CE1" w:rsidRPr="002F076B">
        <w:rPr>
          <w:rFonts w:ascii="Times New Roman" w:hAnsi="Times New Roman"/>
          <w:sz w:val="24"/>
          <w:szCs w:val="24"/>
        </w:rPr>
        <w:t>1</w:t>
      </w:r>
      <w:r w:rsidR="00E9210A" w:rsidRPr="002F076B">
        <w:rPr>
          <w:rFonts w:ascii="Times New Roman" w:hAnsi="Times New Roman"/>
          <w:sz w:val="24"/>
          <w:szCs w:val="24"/>
        </w:rPr>
        <w:t>-</w:t>
      </w:r>
      <w:r w:rsidR="008929F9" w:rsidRPr="002F076B">
        <w:rPr>
          <w:rFonts w:ascii="Times New Roman" w:hAnsi="Times New Roman"/>
          <w:sz w:val="24"/>
          <w:szCs w:val="24"/>
        </w:rPr>
        <w:t>1</w:t>
      </w:r>
      <w:r w:rsidR="002A2CE1" w:rsidRPr="002F076B">
        <w:rPr>
          <w:rFonts w:ascii="Times New Roman" w:hAnsi="Times New Roman"/>
          <w:sz w:val="24"/>
          <w:szCs w:val="24"/>
        </w:rPr>
        <w:t>0</w:t>
      </w:r>
      <w:r w:rsidRPr="002F076B">
        <w:rPr>
          <w:rFonts w:ascii="Times New Roman" w:hAnsi="Times New Roman"/>
          <w:sz w:val="24"/>
          <w:szCs w:val="24"/>
        </w:rPr>
        <w:t>);</w:t>
      </w:r>
    </w:p>
    <w:p w:rsidR="004D2BB5" w:rsidRPr="002F076B" w:rsidRDefault="008937B5" w:rsidP="004D2BB5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76B">
        <w:rPr>
          <w:rFonts w:ascii="Times New Roman" w:hAnsi="Times New Roman"/>
          <w:sz w:val="24"/>
          <w:szCs w:val="24"/>
        </w:rPr>
        <w:t xml:space="preserve">очікувані результати навчання учнів, пропонований зміст окремих предметів, логічну послідовність їх вивчення  </w:t>
      </w:r>
      <w:r w:rsidR="00C167B4" w:rsidRPr="002F076B">
        <w:rPr>
          <w:rFonts w:ascii="Times New Roman" w:hAnsi="Times New Roman"/>
          <w:sz w:val="24"/>
          <w:szCs w:val="24"/>
        </w:rPr>
        <w:t xml:space="preserve">; </w:t>
      </w:r>
    </w:p>
    <w:p w:rsidR="004D2BB5" w:rsidRPr="002F076B" w:rsidRDefault="00C167B4" w:rsidP="004D2BB5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F076B">
        <w:rPr>
          <w:rFonts w:ascii="Times New Roman" w:hAnsi="Times New Roman"/>
          <w:sz w:val="24"/>
          <w:szCs w:val="24"/>
          <w:lang w:val="ru-RU"/>
        </w:rPr>
        <w:t>форми</w:t>
      </w:r>
      <w:proofErr w:type="spellEnd"/>
      <w:proofErr w:type="gramEnd"/>
      <w:r w:rsidRPr="002F07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F076B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Pr="002F07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F076B">
        <w:rPr>
          <w:rFonts w:ascii="Times New Roman" w:hAnsi="Times New Roman"/>
          <w:sz w:val="24"/>
          <w:szCs w:val="24"/>
          <w:lang w:val="ru-RU"/>
        </w:rPr>
        <w:t>освітнього</w:t>
      </w:r>
      <w:proofErr w:type="spellEnd"/>
      <w:r w:rsidRPr="002F07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F076B">
        <w:rPr>
          <w:rFonts w:ascii="Times New Roman" w:hAnsi="Times New Roman"/>
          <w:sz w:val="24"/>
          <w:szCs w:val="24"/>
          <w:lang w:val="ru-RU"/>
        </w:rPr>
        <w:t>процесу</w:t>
      </w:r>
      <w:proofErr w:type="spellEnd"/>
      <w:r w:rsidRPr="002F076B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2F076B">
        <w:rPr>
          <w:rFonts w:ascii="Times New Roman" w:hAnsi="Times New Roman"/>
          <w:sz w:val="24"/>
          <w:szCs w:val="24"/>
          <w:lang w:val="ru-RU"/>
        </w:rPr>
        <w:t>інструменти</w:t>
      </w:r>
      <w:proofErr w:type="spellEnd"/>
      <w:r w:rsidRPr="002F07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F076B">
        <w:rPr>
          <w:rFonts w:ascii="Times New Roman" w:hAnsi="Times New Roman"/>
          <w:sz w:val="24"/>
          <w:szCs w:val="24"/>
          <w:lang w:val="ru-RU"/>
        </w:rPr>
        <w:t>системи</w:t>
      </w:r>
      <w:proofErr w:type="spellEnd"/>
      <w:r w:rsidRPr="002F07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F076B">
        <w:rPr>
          <w:rFonts w:ascii="Times New Roman" w:hAnsi="Times New Roman"/>
          <w:sz w:val="24"/>
          <w:szCs w:val="24"/>
          <w:lang w:val="ru-RU"/>
        </w:rPr>
        <w:t>внутрішнього</w:t>
      </w:r>
      <w:proofErr w:type="spellEnd"/>
      <w:r w:rsidRPr="002F07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F076B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Pr="002F07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F076B">
        <w:rPr>
          <w:rFonts w:ascii="Times New Roman" w:hAnsi="Times New Roman"/>
          <w:sz w:val="24"/>
          <w:szCs w:val="24"/>
          <w:lang w:val="ru-RU"/>
        </w:rPr>
        <w:t>якості</w:t>
      </w:r>
      <w:proofErr w:type="spellEnd"/>
      <w:r w:rsidRPr="002F07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F076B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2F076B">
        <w:rPr>
          <w:rFonts w:ascii="Times New Roman" w:hAnsi="Times New Roman"/>
          <w:sz w:val="24"/>
          <w:szCs w:val="24"/>
          <w:lang w:val="ru-RU"/>
        </w:rPr>
        <w:t>;</w:t>
      </w:r>
    </w:p>
    <w:p w:rsidR="00C167B4" w:rsidRPr="002F076B" w:rsidRDefault="00C167B4" w:rsidP="004D2BB5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76B">
        <w:rPr>
          <w:rFonts w:ascii="Times New Roman" w:hAnsi="Times New Roman"/>
          <w:sz w:val="24"/>
          <w:szCs w:val="24"/>
        </w:rPr>
        <w:t xml:space="preserve">вимоги до осіб, які можуть розпочати навчання за цією </w:t>
      </w:r>
      <w:r w:rsidR="002A2CE1" w:rsidRPr="002F076B">
        <w:rPr>
          <w:rFonts w:ascii="Times New Roman" w:hAnsi="Times New Roman"/>
          <w:sz w:val="24"/>
          <w:szCs w:val="24"/>
        </w:rPr>
        <w:t xml:space="preserve"> </w:t>
      </w:r>
      <w:r w:rsidRPr="002F076B">
        <w:rPr>
          <w:rFonts w:ascii="Times New Roman" w:hAnsi="Times New Roman"/>
          <w:sz w:val="24"/>
          <w:szCs w:val="24"/>
        </w:rPr>
        <w:t xml:space="preserve"> освітньою програмою. </w:t>
      </w:r>
    </w:p>
    <w:p w:rsidR="008937B5" w:rsidRPr="002F076B" w:rsidRDefault="008937B5" w:rsidP="008937B5">
      <w:pPr>
        <w:tabs>
          <w:tab w:val="left" w:pos="993"/>
        </w:tabs>
        <w:ind w:left="360"/>
        <w:rPr>
          <w:rFonts w:ascii="Times New Roman" w:hAnsi="Times New Roman" w:cs="Times New Roman"/>
          <w:b/>
        </w:rPr>
      </w:pPr>
    </w:p>
    <w:p w:rsidR="004D2BB5" w:rsidRPr="002F076B" w:rsidRDefault="008937B5" w:rsidP="008937B5">
      <w:pPr>
        <w:tabs>
          <w:tab w:val="left" w:pos="993"/>
        </w:tabs>
        <w:ind w:left="360"/>
        <w:rPr>
          <w:rFonts w:ascii="Times New Roman" w:hAnsi="Times New Roman" w:cs="Times New Roman"/>
          <w:b/>
          <w:lang w:val="ru-RU"/>
        </w:rPr>
      </w:pPr>
      <w:r w:rsidRPr="002F076B">
        <w:rPr>
          <w:rFonts w:ascii="Times New Roman" w:hAnsi="Times New Roman" w:cs="Times New Roman"/>
          <w:b/>
          <w:lang w:val="ru-RU"/>
        </w:rPr>
        <w:t xml:space="preserve">2.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Загальний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обсяг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навчального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proofErr w:type="gramStart"/>
      <w:r w:rsidRPr="002F076B">
        <w:rPr>
          <w:rFonts w:ascii="Times New Roman" w:hAnsi="Times New Roman" w:cs="Times New Roman"/>
          <w:b/>
          <w:lang w:val="ru-RU"/>
        </w:rPr>
        <w:t>навантаження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,   </w:t>
      </w:r>
      <w:proofErr w:type="spellStart"/>
      <w:proofErr w:type="gramEnd"/>
      <w:r w:rsidRPr="002F076B">
        <w:rPr>
          <w:rFonts w:ascii="Times New Roman" w:hAnsi="Times New Roman" w:cs="Times New Roman"/>
          <w:b/>
          <w:lang w:val="ru-RU"/>
        </w:rPr>
        <w:t>тривалість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і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можливі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взаємозв'язки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окремих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предметів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>.</w:t>
      </w:r>
    </w:p>
    <w:p w:rsidR="004D2BB5" w:rsidRPr="002F076B" w:rsidRDefault="008937B5" w:rsidP="004D2BB5">
      <w:pPr>
        <w:widowControl/>
        <w:ind w:firstLine="709"/>
        <w:jc w:val="center"/>
        <w:rPr>
          <w:rFonts w:ascii="Times New Roman" w:eastAsia="Calibri" w:hAnsi="Times New Roman" w:cs="Times New Roman"/>
          <w:i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i/>
          <w:color w:val="auto"/>
          <w:lang w:val="uk-UA" w:bidi="ar-SA"/>
        </w:rPr>
        <w:t xml:space="preserve"> </w:t>
      </w:r>
    </w:p>
    <w:p w:rsidR="00006A75" w:rsidRPr="002F076B" w:rsidRDefault="00006A75" w:rsidP="00006A75">
      <w:pPr>
        <w:shd w:val="clear" w:color="auto" w:fill="FFFFFF"/>
        <w:ind w:firstLine="540"/>
        <w:jc w:val="both"/>
        <w:rPr>
          <w:rFonts w:ascii="Times New Roman" w:hAnsi="Times New Roman" w:cs="Times New Roman"/>
          <w:lang w:val="ru-RU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Загальний обсяг навчального навантаження здобувачів профільної середньої освіти для  10-11-х класів складає </w:t>
      </w:r>
      <w:r w:rsidRPr="002F076B">
        <w:rPr>
          <w:rFonts w:ascii="Times New Roman" w:hAnsi="Times New Roman" w:cs="Times New Roman"/>
          <w:lang w:val="ru-RU"/>
        </w:rPr>
        <w:t xml:space="preserve">6 </w:t>
      </w:r>
      <w:proofErr w:type="spellStart"/>
      <w:r w:rsidRPr="002F076B">
        <w:rPr>
          <w:rFonts w:ascii="Times New Roman" w:hAnsi="Times New Roman" w:cs="Times New Roman"/>
          <w:lang w:val="ru-RU"/>
        </w:rPr>
        <w:t>академічних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годин на </w:t>
      </w:r>
      <w:proofErr w:type="spellStart"/>
      <w:r w:rsidRPr="002F076B">
        <w:rPr>
          <w:rFonts w:ascii="Times New Roman" w:hAnsi="Times New Roman" w:cs="Times New Roman"/>
          <w:lang w:val="ru-RU"/>
        </w:rPr>
        <w:t>тиждень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– 210 годин на </w:t>
      </w:r>
      <w:proofErr w:type="spellStart"/>
      <w:r w:rsidRPr="002F076B">
        <w:rPr>
          <w:rFonts w:ascii="Times New Roman" w:hAnsi="Times New Roman" w:cs="Times New Roman"/>
          <w:lang w:val="ru-RU"/>
        </w:rPr>
        <w:t>рік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в кожному з </w:t>
      </w:r>
      <w:proofErr w:type="spellStart"/>
      <w:r w:rsidRPr="002F076B">
        <w:rPr>
          <w:rFonts w:ascii="Times New Roman" w:hAnsi="Times New Roman" w:cs="Times New Roman"/>
          <w:lang w:val="ru-RU"/>
        </w:rPr>
        <w:t>класів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2F076B">
        <w:rPr>
          <w:rFonts w:ascii="Times New Roman" w:hAnsi="Times New Roman" w:cs="Times New Roman"/>
          <w:lang w:val="ru-RU"/>
        </w:rPr>
        <w:t>Вивчення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кожної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теми </w:t>
      </w:r>
      <w:proofErr w:type="spellStart"/>
      <w:r w:rsidRPr="002F076B">
        <w:rPr>
          <w:rFonts w:ascii="Times New Roman" w:hAnsi="Times New Roman" w:cs="Times New Roman"/>
          <w:lang w:val="ru-RU"/>
        </w:rPr>
        <w:t>передбачає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виконання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практичних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робіт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. Заклад </w:t>
      </w:r>
      <w:proofErr w:type="spellStart"/>
      <w:proofErr w:type="gramStart"/>
      <w:r w:rsidRPr="002F076B">
        <w:rPr>
          <w:rFonts w:ascii="Times New Roman" w:hAnsi="Times New Roman" w:cs="Times New Roman"/>
          <w:lang w:val="ru-RU"/>
        </w:rPr>
        <w:t>освіти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2F076B">
        <w:rPr>
          <w:rFonts w:ascii="Times New Roman" w:hAnsi="Times New Roman" w:cs="Times New Roman"/>
          <w:lang w:val="ru-RU"/>
        </w:rPr>
        <w:t>має</w:t>
      </w:r>
      <w:proofErr w:type="spellEnd"/>
      <w:proofErr w:type="gramEnd"/>
      <w:r w:rsidRPr="002F076B">
        <w:rPr>
          <w:rFonts w:ascii="Times New Roman" w:hAnsi="Times New Roman" w:cs="Times New Roman"/>
          <w:lang w:val="ru-RU"/>
        </w:rPr>
        <w:t xml:space="preserve"> право, </w:t>
      </w:r>
      <w:proofErr w:type="spellStart"/>
      <w:r w:rsidRPr="002F076B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2F076B">
        <w:rPr>
          <w:rFonts w:ascii="Times New Roman" w:hAnsi="Times New Roman" w:cs="Times New Roman"/>
          <w:lang w:val="ru-RU"/>
        </w:rPr>
        <w:t>наявної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матеріальної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бази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регіональних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умов </w:t>
      </w:r>
      <w:proofErr w:type="spellStart"/>
      <w:r w:rsidRPr="002F076B">
        <w:rPr>
          <w:rFonts w:ascii="Times New Roman" w:hAnsi="Times New Roman" w:cs="Times New Roman"/>
          <w:lang w:val="ru-RU"/>
        </w:rPr>
        <w:t>тощо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самостійно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вносити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зміни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2F076B">
        <w:rPr>
          <w:rFonts w:ascii="Times New Roman" w:hAnsi="Times New Roman" w:cs="Times New Roman"/>
          <w:lang w:val="ru-RU"/>
        </w:rPr>
        <w:t>тематичний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план та </w:t>
      </w:r>
      <w:proofErr w:type="spellStart"/>
      <w:r w:rsidRPr="002F076B">
        <w:rPr>
          <w:rFonts w:ascii="Times New Roman" w:hAnsi="Times New Roman" w:cs="Times New Roman"/>
          <w:lang w:val="ru-RU"/>
        </w:rPr>
        <w:t>програму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до 20 </w:t>
      </w:r>
      <w:proofErr w:type="spellStart"/>
      <w:r w:rsidRPr="002F076B">
        <w:rPr>
          <w:rFonts w:ascii="Times New Roman" w:hAnsi="Times New Roman" w:cs="Times New Roman"/>
          <w:lang w:val="ru-RU"/>
        </w:rPr>
        <w:t>відсотків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у межах </w:t>
      </w:r>
      <w:proofErr w:type="spellStart"/>
      <w:r w:rsidRPr="002F076B">
        <w:rPr>
          <w:rFonts w:ascii="Times New Roman" w:hAnsi="Times New Roman" w:cs="Times New Roman"/>
          <w:lang w:val="ru-RU"/>
        </w:rPr>
        <w:t>загального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часу. </w:t>
      </w:r>
      <w:proofErr w:type="spellStart"/>
      <w:r w:rsidRPr="002F076B">
        <w:rPr>
          <w:rFonts w:ascii="Times New Roman" w:hAnsi="Times New Roman" w:cs="Times New Roman"/>
          <w:lang w:val="ru-RU"/>
        </w:rPr>
        <w:t>Під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час </w:t>
      </w:r>
      <w:proofErr w:type="spellStart"/>
      <w:r w:rsidRPr="002F076B">
        <w:rPr>
          <w:rFonts w:ascii="Times New Roman" w:hAnsi="Times New Roman" w:cs="Times New Roman"/>
          <w:lang w:val="ru-RU"/>
        </w:rPr>
        <w:t>роботи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потрібно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звертати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увагу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2F076B">
        <w:rPr>
          <w:rFonts w:ascii="Times New Roman" w:hAnsi="Times New Roman" w:cs="Times New Roman"/>
          <w:lang w:val="ru-RU"/>
        </w:rPr>
        <w:t>дотримання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учнями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правил </w:t>
      </w:r>
      <w:proofErr w:type="spellStart"/>
      <w:r w:rsidRPr="002F076B">
        <w:rPr>
          <w:rFonts w:ascii="Times New Roman" w:hAnsi="Times New Roman" w:cs="Times New Roman"/>
          <w:lang w:val="ru-RU"/>
        </w:rPr>
        <w:t>безпечної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праці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2F076B">
        <w:rPr>
          <w:rFonts w:ascii="Times New Roman" w:hAnsi="Times New Roman" w:cs="Times New Roman"/>
          <w:lang w:val="ru-RU"/>
        </w:rPr>
        <w:t>санітарно-гігієнічних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вимог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. </w:t>
      </w:r>
    </w:p>
    <w:p w:rsidR="00006A75" w:rsidRPr="002F076B" w:rsidRDefault="00006A75" w:rsidP="00006A7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F076B">
        <w:rPr>
          <w:rFonts w:ascii="Times New Roman" w:hAnsi="Times New Roman" w:cs="Times New Roman"/>
          <w:lang w:val="ru-RU"/>
        </w:rPr>
        <w:t xml:space="preserve">Резерв часу </w:t>
      </w:r>
      <w:proofErr w:type="spellStart"/>
      <w:r w:rsidRPr="002F076B">
        <w:rPr>
          <w:rFonts w:ascii="Times New Roman" w:hAnsi="Times New Roman" w:cs="Times New Roman"/>
          <w:lang w:val="ru-RU"/>
        </w:rPr>
        <w:t>вчитель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використовує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2F076B">
        <w:rPr>
          <w:rFonts w:ascii="Times New Roman" w:hAnsi="Times New Roman" w:cs="Times New Roman"/>
          <w:lang w:val="ru-RU"/>
        </w:rPr>
        <w:t>свій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розсуд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для </w:t>
      </w:r>
      <w:proofErr w:type="spellStart"/>
      <w:r w:rsidRPr="002F076B">
        <w:rPr>
          <w:rFonts w:ascii="Times New Roman" w:hAnsi="Times New Roman" w:cs="Times New Roman"/>
          <w:lang w:val="ru-RU"/>
        </w:rPr>
        <w:t>більш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поглибленого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вивчення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окремих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тем і </w:t>
      </w:r>
      <w:proofErr w:type="spellStart"/>
      <w:r w:rsidRPr="002F076B">
        <w:rPr>
          <w:rFonts w:ascii="Times New Roman" w:hAnsi="Times New Roman" w:cs="Times New Roman"/>
          <w:lang w:val="ru-RU"/>
        </w:rPr>
        <w:t>розділів</w:t>
      </w:r>
      <w:proofErr w:type="spellEnd"/>
      <w:r w:rsidRPr="002F076B">
        <w:rPr>
          <w:rFonts w:ascii="Times New Roman" w:hAnsi="Times New Roman" w:cs="Times New Roman"/>
          <w:lang w:val="ru-RU"/>
        </w:rPr>
        <w:t>.</w:t>
      </w:r>
    </w:p>
    <w:p w:rsidR="00006A75" w:rsidRPr="002F076B" w:rsidRDefault="00006A75" w:rsidP="00006A75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</w:t>
      </w:r>
      <w:r w:rsidRPr="002F076B">
        <w:rPr>
          <w:rFonts w:ascii="Times New Roman" w:hAnsi="Times New Roman" w:cs="Times New Roman"/>
          <w:lang w:val="uk-UA"/>
        </w:rPr>
        <w:t xml:space="preserve">Детальний розподіл навчального навантаження на тиждень окреслено у </w:t>
      </w:r>
      <w:r w:rsidR="006E2BBC">
        <w:rPr>
          <w:rFonts w:ascii="Times New Roman" w:hAnsi="Times New Roman" w:cs="Times New Roman"/>
          <w:lang w:val="uk-UA"/>
        </w:rPr>
        <w:t xml:space="preserve">річному </w:t>
      </w:r>
      <w:r w:rsidRPr="002F076B">
        <w:rPr>
          <w:rFonts w:ascii="Times New Roman" w:hAnsi="Times New Roman" w:cs="Times New Roman"/>
          <w:lang w:val="uk-UA"/>
        </w:rPr>
        <w:t xml:space="preserve">навчальному плані для 10-11 класів </w:t>
      </w:r>
      <w:r w:rsidRPr="002F076B">
        <w:rPr>
          <w:rFonts w:ascii="Times New Roman" w:eastAsia="Calibri" w:hAnsi="Times New Roman" w:cs="Times New Roman"/>
          <w:bCs/>
          <w:color w:val="auto"/>
          <w:lang w:val="uk-UA" w:bidi="ar-SA"/>
        </w:rPr>
        <w:t>Вовчанського міжшкільного навчально-виробничого комбінату</w:t>
      </w:r>
      <w:r w:rsidRPr="002F076B">
        <w:rPr>
          <w:rFonts w:ascii="Times New Roman" w:hAnsi="Times New Roman" w:cs="Times New Roman"/>
          <w:lang w:val="uk-UA"/>
        </w:rPr>
        <w:t xml:space="preserve"> (далі – заклад освіти), який 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розроблено відповідно до Державних  стандартів    повної загальної середньої та </w:t>
      </w:r>
      <w:proofErr w:type="spellStart"/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професійно</w:t>
      </w:r>
      <w:proofErr w:type="spellEnd"/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- технічної освіти.</w:t>
      </w:r>
    </w:p>
    <w:p w:rsidR="00C167B4" w:rsidRPr="002F076B" w:rsidRDefault="006E2BBC" w:rsidP="00006A7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bidi="ar-SA"/>
        </w:rPr>
        <w:t>Річний</w:t>
      </w:r>
      <w:r w:rsidR="00006A75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uk-UA" w:bidi="ar-SA"/>
        </w:rPr>
        <w:t>н</w:t>
      </w:r>
      <w:r w:rsidR="00E52BFB" w:rsidRPr="002F076B">
        <w:rPr>
          <w:rFonts w:ascii="Times New Roman" w:eastAsia="Calibri" w:hAnsi="Times New Roman" w:cs="Times New Roman"/>
          <w:color w:val="auto"/>
          <w:lang w:val="uk-UA" w:bidi="ar-SA"/>
        </w:rPr>
        <w:t>авчальний план для 10</w:t>
      </w:r>
      <w:r w:rsidR="00006A75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та 11</w:t>
      </w:r>
      <w:r w:rsidR="00E52BFB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клас</w:t>
      </w:r>
      <w:r w:rsidR="00006A75" w:rsidRPr="002F076B">
        <w:rPr>
          <w:rFonts w:ascii="Times New Roman" w:eastAsia="Calibri" w:hAnsi="Times New Roman" w:cs="Times New Roman"/>
          <w:color w:val="auto"/>
          <w:lang w:val="uk-UA" w:bidi="ar-SA"/>
        </w:rPr>
        <w:t>ів</w:t>
      </w:r>
      <w:r w:rsidR="00E52BFB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="00C167B4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містить загальний обсяг навчального навантаження та тижневі години на вивчення базових предметів, </w:t>
      </w:r>
      <w:r w:rsidR="00E847D2" w:rsidRPr="002F076B">
        <w:rPr>
          <w:rFonts w:ascii="Times New Roman" w:eastAsia="Calibri" w:hAnsi="Times New Roman" w:cs="Times New Roman"/>
          <w:color w:val="auto"/>
          <w:lang w:val="uk-UA" w:bidi="ar-SA"/>
        </w:rPr>
        <w:t>курсів за вибором</w:t>
      </w:r>
      <w:r w:rsidR="00C167B4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="00B429CF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="00C167B4" w:rsidRPr="002F076B">
        <w:rPr>
          <w:rFonts w:ascii="Times New Roman" w:eastAsia="Calibri" w:hAnsi="Times New Roman" w:cs="Times New Roman"/>
          <w:color w:val="auto"/>
          <w:lang w:val="uk-UA" w:bidi="ar-SA"/>
        </w:rPr>
        <w:t>.</w:t>
      </w:r>
    </w:p>
    <w:p w:rsidR="00C167B4" w:rsidRPr="002F076B" w:rsidRDefault="002278F1" w:rsidP="006E2B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Times New Roman" w:hAnsi="Times New Roman" w:cs="Times New Roman"/>
          <w:color w:val="auto"/>
          <w:lang w:val="uk-UA" w:bidi="ar-SA"/>
        </w:rPr>
        <w:t>У плані</w:t>
      </w:r>
      <w:r w:rsidR="00C167B4" w:rsidRPr="002F076B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зазначено мінімальну кількість</w:t>
      </w:r>
      <w:r w:rsidR="00C167B4" w:rsidRPr="002F076B">
        <w:rPr>
          <w:rFonts w:ascii="Times New Roman" w:eastAsia="Times New Roman" w:hAnsi="Times New Roman" w:cs="Times New Roman"/>
          <w:b/>
          <w:color w:val="auto"/>
          <w:lang w:val="uk-UA" w:bidi="ar-SA"/>
        </w:rPr>
        <w:t xml:space="preserve"> </w:t>
      </w:r>
      <w:r w:rsidR="00C167B4" w:rsidRPr="002F076B">
        <w:rPr>
          <w:rFonts w:ascii="Times New Roman" w:eastAsia="Times New Roman" w:hAnsi="Times New Roman" w:cs="Times New Roman"/>
          <w:color w:val="auto"/>
          <w:lang w:val="uk-UA" w:bidi="ar-SA"/>
        </w:rPr>
        <w:t>тижневих годин на вивчення базових предметів, що має забезпечити досягнення рівня очікуваних результатів навчання учнів згідно з державним</w:t>
      </w:r>
      <w:r w:rsidR="00797C87" w:rsidRPr="002F076B">
        <w:rPr>
          <w:rFonts w:ascii="Times New Roman" w:eastAsia="Times New Roman" w:hAnsi="Times New Roman" w:cs="Times New Roman"/>
          <w:color w:val="auto"/>
          <w:lang w:val="uk-UA" w:bidi="ar-SA"/>
        </w:rPr>
        <w:t>и вимогами Державного стандарту</w:t>
      </w:r>
      <w:r w:rsidR="00797C87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="00E847D2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  <w:r w:rsidR="00797C87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повної загальної середньої </w:t>
      </w:r>
      <w:r w:rsidR="00E847D2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та  </w:t>
      </w:r>
      <w:proofErr w:type="spellStart"/>
      <w:r w:rsidR="00E847D2" w:rsidRPr="002F076B">
        <w:rPr>
          <w:rFonts w:ascii="Times New Roman" w:eastAsia="Calibri" w:hAnsi="Times New Roman" w:cs="Times New Roman"/>
          <w:color w:val="auto"/>
          <w:lang w:val="uk-UA" w:bidi="ar-SA"/>
        </w:rPr>
        <w:t>професійно</w:t>
      </w:r>
      <w:proofErr w:type="spellEnd"/>
      <w:r w:rsidR="00E847D2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- технічної освіти.</w:t>
      </w:r>
    </w:p>
    <w:p w:rsidR="00C167B4" w:rsidRPr="002F076B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uk-UA" w:bidi="ar-SA"/>
        </w:rPr>
      </w:pPr>
      <w:r w:rsidRPr="002F076B">
        <w:rPr>
          <w:rFonts w:ascii="Times New Roman" w:eastAsia="Times New Roman" w:hAnsi="Times New Roman" w:cs="Times New Roman"/>
          <w:color w:val="auto"/>
          <w:lang w:val="uk-UA" w:bidi="ar-SA"/>
        </w:rPr>
        <w:t>Частину</w:t>
      </w:r>
      <w:r w:rsidR="00797C87" w:rsidRPr="002F076B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навчальних годин</w:t>
      </w:r>
      <w:r w:rsidR="00E52BFB" w:rsidRPr="002F076B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</w:t>
      </w:r>
      <w:r w:rsidR="00116E18">
        <w:rPr>
          <w:rFonts w:ascii="Times New Roman" w:eastAsia="Times New Roman" w:hAnsi="Times New Roman" w:cs="Times New Roman"/>
          <w:color w:val="auto"/>
          <w:lang w:val="uk-UA" w:bidi="ar-SA"/>
        </w:rPr>
        <w:t xml:space="preserve">річного </w:t>
      </w:r>
      <w:r w:rsidR="00E52BFB" w:rsidRPr="002F076B">
        <w:rPr>
          <w:rFonts w:ascii="Times New Roman" w:eastAsia="Times New Roman" w:hAnsi="Times New Roman" w:cs="Times New Roman"/>
          <w:color w:val="auto"/>
          <w:lang w:val="uk-UA" w:bidi="ar-SA"/>
        </w:rPr>
        <w:t>навчального плану</w:t>
      </w:r>
      <w:r w:rsidRPr="002F076B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призначено для забезпечення профільного спрямування навчання в старшій школі. Профіль навчання формується закладом освіти з урахуванням можливостей забезпечити якісну його реалізацію.</w:t>
      </w:r>
    </w:p>
    <w:p w:rsidR="00C167B4" w:rsidRPr="002F076B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uk-UA" w:bidi="ar-SA"/>
        </w:rPr>
      </w:pPr>
      <w:r w:rsidRPr="002F076B">
        <w:rPr>
          <w:rFonts w:ascii="Times New Roman" w:eastAsia="Times New Roman" w:hAnsi="Times New Roman" w:cs="Times New Roman"/>
          <w:color w:val="auto"/>
          <w:lang w:val="uk-UA" w:bidi="ar-SA"/>
        </w:rPr>
        <w:t>Зміст профілю навчання реалізується системою окремих предметів і курсів:</w:t>
      </w:r>
    </w:p>
    <w:p w:rsidR="00C167B4" w:rsidRPr="002F076B" w:rsidRDefault="00C167B4" w:rsidP="00E847D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uk-UA" w:bidi="ar-SA"/>
        </w:rPr>
      </w:pPr>
      <w:r w:rsidRPr="002F076B">
        <w:rPr>
          <w:rFonts w:ascii="Times New Roman" w:eastAsia="Times New Roman" w:hAnsi="Times New Roman" w:cs="Times New Roman"/>
          <w:color w:val="auto"/>
          <w:lang w:val="uk-UA" w:bidi="ar-SA"/>
        </w:rPr>
        <w:t xml:space="preserve">- базові </w:t>
      </w:r>
      <w:r w:rsidR="00E847D2" w:rsidRPr="002F076B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</w:t>
      </w:r>
      <w:r w:rsidRPr="002F076B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предмети</w:t>
      </w:r>
      <w:r w:rsidR="00E847D2" w:rsidRPr="002F076B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(їх перелік з орієнтовною кількістю тижневих годин подано в </w:t>
      </w:r>
      <w:r w:rsidR="00E847D2" w:rsidRPr="002F076B">
        <w:rPr>
          <w:rFonts w:ascii="Times New Roman" w:eastAsia="Times New Roman" w:hAnsi="Times New Roman" w:cs="Times New Roman"/>
          <w:i/>
          <w:color w:val="auto"/>
          <w:lang w:val="uk-UA" w:bidi="ar-SA"/>
        </w:rPr>
        <w:t xml:space="preserve">таблицях 1-5  </w:t>
      </w:r>
      <w:r w:rsidR="00E847D2" w:rsidRPr="002F076B">
        <w:rPr>
          <w:rFonts w:ascii="Times New Roman" w:eastAsia="Times New Roman" w:hAnsi="Times New Roman" w:cs="Times New Roman"/>
          <w:color w:val="auto"/>
          <w:lang w:val="uk-UA" w:bidi="ar-SA"/>
        </w:rPr>
        <w:t>)</w:t>
      </w:r>
      <w:r w:rsidRPr="002F076B">
        <w:rPr>
          <w:rFonts w:ascii="Times New Roman" w:eastAsia="Times New Roman" w:hAnsi="Times New Roman" w:cs="Times New Roman"/>
          <w:color w:val="auto"/>
          <w:lang w:val="uk-UA" w:bidi="ar-SA"/>
        </w:rPr>
        <w:t>, що вивчаються на рівні стандарту</w:t>
      </w:r>
      <w:r w:rsidR="00E847D2" w:rsidRPr="002F076B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професійної освіти;</w:t>
      </w:r>
    </w:p>
    <w:p w:rsidR="00C167B4" w:rsidRPr="002F076B" w:rsidRDefault="00E847D2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uk-UA" w:bidi="ar-SA"/>
        </w:rPr>
      </w:pPr>
      <w:r w:rsidRPr="002F076B">
        <w:rPr>
          <w:rFonts w:ascii="Times New Roman" w:eastAsia="Times New Roman" w:hAnsi="Times New Roman" w:cs="Times New Roman"/>
          <w:color w:val="auto"/>
          <w:lang w:val="uk-UA" w:bidi="ar-SA"/>
        </w:rPr>
        <w:t xml:space="preserve">- курси за вибором  </w:t>
      </w:r>
      <w:r w:rsidR="008929F9" w:rsidRPr="002F076B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</w:t>
      </w:r>
      <w:r w:rsidR="008929F9" w:rsidRPr="002F076B">
        <w:rPr>
          <w:rFonts w:ascii="Times New Roman" w:eastAsia="Times New Roman" w:hAnsi="Times New Roman" w:cs="Times New Roman"/>
          <w:i/>
          <w:color w:val="auto"/>
          <w:lang w:val="uk-UA" w:bidi="ar-SA"/>
        </w:rPr>
        <w:t xml:space="preserve">(таблиці </w:t>
      </w:r>
      <w:r w:rsidRPr="002F076B">
        <w:rPr>
          <w:rFonts w:ascii="Times New Roman" w:eastAsia="Times New Roman" w:hAnsi="Times New Roman" w:cs="Times New Roman"/>
          <w:i/>
          <w:color w:val="auto"/>
          <w:lang w:val="uk-UA" w:bidi="ar-SA"/>
        </w:rPr>
        <w:t>6</w:t>
      </w:r>
      <w:r w:rsidR="008929F9" w:rsidRPr="002F076B">
        <w:rPr>
          <w:rFonts w:ascii="Times New Roman" w:eastAsia="Times New Roman" w:hAnsi="Times New Roman" w:cs="Times New Roman"/>
          <w:i/>
          <w:color w:val="auto"/>
          <w:lang w:val="uk-UA" w:bidi="ar-SA"/>
        </w:rPr>
        <w:t>-</w:t>
      </w:r>
      <w:r w:rsidR="00FD218B" w:rsidRPr="002F076B">
        <w:rPr>
          <w:rFonts w:ascii="Times New Roman" w:eastAsia="Times New Roman" w:hAnsi="Times New Roman" w:cs="Times New Roman"/>
          <w:i/>
          <w:color w:val="auto"/>
          <w:lang w:val="uk-UA" w:bidi="ar-SA"/>
        </w:rPr>
        <w:t>7</w:t>
      </w:r>
      <w:r w:rsidR="008929F9" w:rsidRPr="002F076B">
        <w:rPr>
          <w:rFonts w:ascii="Times New Roman" w:eastAsia="Times New Roman" w:hAnsi="Times New Roman" w:cs="Times New Roman"/>
          <w:color w:val="auto"/>
          <w:lang w:val="uk-UA" w:bidi="ar-SA"/>
        </w:rPr>
        <w:t>)</w:t>
      </w:r>
      <w:r w:rsidR="00C167B4" w:rsidRPr="002F076B">
        <w:rPr>
          <w:rFonts w:ascii="Times New Roman" w:eastAsia="Times New Roman" w:hAnsi="Times New Roman" w:cs="Times New Roman"/>
          <w:color w:val="auto"/>
          <w:lang w:val="uk-UA" w:bidi="ar-SA"/>
        </w:rPr>
        <w:t>.</w:t>
      </w:r>
    </w:p>
    <w:p w:rsidR="00C167B4" w:rsidRPr="002F076B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uk-UA" w:eastAsia="uk-UA" w:bidi="ar-SA"/>
        </w:rPr>
      </w:pPr>
      <w:r w:rsidRPr="002F076B">
        <w:rPr>
          <w:rFonts w:ascii="Times New Roman" w:eastAsia="Times New Roman" w:hAnsi="Times New Roman" w:cs="Times New Roman"/>
          <w:color w:val="auto"/>
          <w:lang w:val="uk-UA" w:eastAsia="uk-UA" w:bidi="ar-SA"/>
        </w:rPr>
        <w:t xml:space="preserve">Рішення про розподіл годин для формування відповідного профілю навчання приймає заклад освіти, враховуючи освітні потреби учнів, регіональні особливості, кадрове забезпечення, матеріально-технічну базу тощо. </w:t>
      </w:r>
    </w:p>
    <w:p w:rsidR="00C167B4" w:rsidRPr="002F076B" w:rsidRDefault="00C167B4" w:rsidP="00E847D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uk-UA" w:eastAsia="uk-UA" w:bidi="ar-SA"/>
        </w:rPr>
      </w:pPr>
      <w:r w:rsidRPr="002F076B">
        <w:rPr>
          <w:rFonts w:ascii="Times New Roman" w:eastAsia="Times New Roman" w:hAnsi="Times New Roman" w:cs="Times New Roman"/>
          <w:color w:val="auto"/>
          <w:lang w:val="uk-UA" w:bidi="ar-SA"/>
        </w:rPr>
        <w:t xml:space="preserve">У процесі складання власного </w:t>
      </w:r>
      <w:r w:rsidR="006E2BBC">
        <w:rPr>
          <w:rFonts w:ascii="Times New Roman" w:eastAsia="Times New Roman" w:hAnsi="Times New Roman" w:cs="Times New Roman"/>
          <w:color w:val="auto"/>
          <w:lang w:val="uk-UA" w:bidi="ar-SA"/>
        </w:rPr>
        <w:t xml:space="preserve">річного </w:t>
      </w:r>
      <w:r w:rsidRPr="002F076B">
        <w:rPr>
          <w:rFonts w:ascii="Times New Roman" w:eastAsia="Times New Roman" w:hAnsi="Times New Roman" w:cs="Times New Roman"/>
          <w:color w:val="auto"/>
          <w:lang w:val="uk-UA" w:bidi="ar-SA"/>
        </w:rPr>
        <w:t>навчального плану закладу освіти слід ураховувати, що:</w:t>
      </w:r>
    </w:p>
    <w:p w:rsidR="00C167B4" w:rsidRPr="002F076B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uk-UA" w:bidi="ar-SA"/>
        </w:rPr>
      </w:pPr>
      <w:r w:rsidRPr="002F076B">
        <w:rPr>
          <w:rFonts w:ascii="Times New Roman" w:eastAsia="Times New Roman" w:hAnsi="Times New Roman" w:cs="Times New Roman"/>
          <w:color w:val="auto"/>
          <w:lang w:val="uk-UA" w:bidi="ar-SA"/>
        </w:rPr>
        <w:t>кількість годин для вивчення профільного предмета складається з кількості годин, відведених навчальним планом закладу освіти на вивчення відповідних базових предметів, і кількості годин, пере</w:t>
      </w:r>
      <w:r w:rsidR="00E52BFB" w:rsidRPr="002F076B">
        <w:rPr>
          <w:rFonts w:ascii="Times New Roman" w:eastAsia="Times New Roman" w:hAnsi="Times New Roman" w:cs="Times New Roman"/>
          <w:color w:val="auto"/>
          <w:lang w:val="uk-UA" w:bidi="ar-SA"/>
        </w:rPr>
        <w:t xml:space="preserve">дбачених на </w:t>
      </w:r>
      <w:r w:rsidR="00483BD0" w:rsidRPr="002F076B">
        <w:rPr>
          <w:rFonts w:ascii="Times New Roman" w:eastAsia="Times New Roman" w:hAnsi="Times New Roman" w:cs="Times New Roman"/>
          <w:color w:val="auto"/>
          <w:lang w:val="uk-UA" w:bidi="ar-SA"/>
        </w:rPr>
        <w:t>курси за вибором</w:t>
      </w:r>
      <w:r w:rsidR="00E52BFB" w:rsidRPr="002F076B">
        <w:rPr>
          <w:rFonts w:ascii="Times New Roman" w:eastAsia="Times New Roman" w:hAnsi="Times New Roman" w:cs="Times New Roman"/>
          <w:color w:val="auto"/>
          <w:lang w:val="uk-UA" w:bidi="ar-SA"/>
        </w:rPr>
        <w:t>;</w:t>
      </w:r>
    </w:p>
    <w:p w:rsidR="005B25F6" w:rsidRPr="002F076B" w:rsidRDefault="00C167B4" w:rsidP="00483BD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val="uk-UA" w:bidi="ar-SA"/>
        </w:rPr>
      </w:pPr>
      <w:r w:rsidRPr="002F076B">
        <w:rPr>
          <w:rFonts w:ascii="Times New Roman" w:eastAsia="Times New Roman" w:hAnsi="Times New Roman" w:cs="Times New Roman"/>
          <w:color w:val="auto"/>
          <w:lang w:val="uk-UA" w:bidi="ar-SA"/>
        </w:rPr>
        <w:t>у разі залишку навчальних годин, передбачених на вивчення профільних предметів, заклад освіти може використовувати їх для збільшення кількості годин на вивчення базових предметів, для вивчення спеціа</w:t>
      </w:r>
      <w:r w:rsidR="00A32F6F" w:rsidRPr="002F076B">
        <w:rPr>
          <w:rFonts w:ascii="Times New Roman" w:eastAsia="Times New Roman" w:hAnsi="Times New Roman" w:cs="Times New Roman"/>
          <w:color w:val="auto"/>
          <w:lang w:val="uk-UA" w:bidi="ar-SA"/>
        </w:rPr>
        <w:t xml:space="preserve">льних і факультативних курсів. </w:t>
      </w:r>
    </w:p>
    <w:p w:rsidR="005B25F6" w:rsidRPr="002F076B" w:rsidRDefault="005B25F6" w:rsidP="005B25F6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lastRenderedPageBreak/>
        <w:t>Якість загальної середньої освіти забезпечується через реалізацію інваріантної та варіативної складових навчального плану, які обов'язково фінансуються з відповідних бюджетів.</w:t>
      </w:r>
    </w:p>
    <w:p w:rsidR="005B25F6" w:rsidRPr="002F076B" w:rsidRDefault="005B25F6" w:rsidP="005B25F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Варіативність змісту профільної середньої освіти реалізується також через запровадження в навчальних програмах резервного часу, що створює простір для задоволення освітніх потреб учнів, вирівнювання їх досягнень, розвитку наскрізних умінь тощо.</w:t>
      </w:r>
    </w:p>
    <w:p w:rsidR="005B25F6" w:rsidRPr="002F076B" w:rsidRDefault="00A15962" w:rsidP="005B25F6">
      <w:pPr>
        <w:widowControl/>
        <w:shd w:val="clear" w:color="auto" w:fill="FFFFFF"/>
        <w:ind w:right="85"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>
        <w:rPr>
          <w:rFonts w:ascii="Times New Roman" w:eastAsia="Calibri" w:hAnsi="Times New Roman" w:cs="Times New Roman"/>
          <w:color w:val="auto"/>
          <w:lang w:val="uk-UA" w:bidi="ar-SA"/>
        </w:rPr>
        <w:t>Річний н</w:t>
      </w:r>
      <w:r w:rsidR="005B25F6"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авчальний план зорієнтований на роботу закладу  освіти за п’ятиденним навчальним тижнем. </w:t>
      </w:r>
    </w:p>
    <w:p w:rsidR="002E2448" w:rsidRPr="002F076B" w:rsidRDefault="005B25F6" w:rsidP="000660C7">
      <w:pPr>
        <w:widowControl/>
        <w:shd w:val="clear" w:color="auto" w:fill="FFFFFF"/>
        <w:ind w:right="85" w:firstLine="709"/>
        <w:jc w:val="both"/>
        <w:rPr>
          <w:rFonts w:ascii="Times New Roman" w:eastAsia="Calibri" w:hAnsi="Times New Roman" w:cs="Times New Roman"/>
          <w:color w:val="auto"/>
          <w:highlight w:val="yellow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Гранично допустиме навчальне навантаження учнів встановлюється відповідно до вимог чинних нормативних документів, що визначають санітарно-епідеміологічні вимоги до освітнього процесу та закладів освіти усіх форм власності.</w:t>
      </w:r>
    </w:p>
    <w:p w:rsidR="008076AC" w:rsidRPr="002F076B" w:rsidRDefault="003051BA" w:rsidP="00C167B4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lang w:val="uk-UA" w:bidi="ar-SA"/>
        </w:rPr>
      </w:pPr>
      <w:r w:rsidRPr="002F076B">
        <w:rPr>
          <w:rFonts w:ascii="Times New Roman" w:hAnsi="Times New Roman" w:cs="Times New Roman"/>
          <w:lang w:val="uk-UA"/>
        </w:rPr>
        <w:t xml:space="preserve">Кількість тижневих годин на вивчення базових предметів, зазначена у навчальному плані </w:t>
      </w:r>
      <w:r w:rsidR="00C135B1" w:rsidRPr="002F076B">
        <w:rPr>
          <w:rFonts w:ascii="Times New Roman" w:hAnsi="Times New Roman" w:cs="Times New Roman"/>
          <w:lang w:val="uk-UA"/>
        </w:rPr>
        <w:t xml:space="preserve"> </w:t>
      </w:r>
      <w:r w:rsidRPr="002F076B">
        <w:rPr>
          <w:rFonts w:ascii="Times New Roman" w:hAnsi="Times New Roman" w:cs="Times New Roman"/>
          <w:lang w:val="uk-UA"/>
        </w:rPr>
        <w:t xml:space="preserve"> освітньої програми, розподіляється з урахуванням терміну навчання (два </w:t>
      </w:r>
      <w:r w:rsidR="00EC6BD9">
        <w:rPr>
          <w:rFonts w:ascii="Times New Roman" w:hAnsi="Times New Roman" w:cs="Times New Roman"/>
          <w:lang w:val="uk-UA"/>
        </w:rPr>
        <w:t xml:space="preserve"> </w:t>
      </w:r>
      <w:r w:rsidRPr="002F076B">
        <w:rPr>
          <w:rFonts w:ascii="Times New Roman" w:hAnsi="Times New Roman" w:cs="Times New Roman"/>
          <w:lang w:val="uk-UA"/>
        </w:rPr>
        <w:t xml:space="preserve"> роки), контингенту учнів тощо.</w:t>
      </w:r>
    </w:p>
    <w:p w:rsidR="000660C7" w:rsidRPr="002F076B" w:rsidRDefault="000660C7" w:rsidP="00B84841">
      <w:pPr>
        <w:ind w:firstLine="708"/>
        <w:jc w:val="both"/>
        <w:rPr>
          <w:rFonts w:ascii="Times New Roman" w:hAnsi="Times New Roman" w:cs="Times New Roman"/>
          <w:lang w:val="uk-UA"/>
        </w:rPr>
      </w:pPr>
      <w:bookmarkStart w:id="0" w:name="_Toc486538639"/>
    </w:p>
    <w:p w:rsidR="000660C7" w:rsidRPr="002F076B" w:rsidRDefault="000660C7" w:rsidP="000660C7">
      <w:pPr>
        <w:ind w:firstLine="708"/>
        <w:rPr>
          <w:rFonts w:ascii="Times New Roman" w:hAnsi="Times New Roman" w:cs="Times New Roman"/>
          <w:b/>
          <w:lang w:val="uk-UA"/>
        </w:rPr>
      </w:pPr>
      <w:r w:rsidRPr="002F076B">
        <w:rPr>
          <w:rFonts w:ascii="Times New Roman" w:hAnsi="Times New Roman" w:cs="Times New Roman"/>
          <w:b/>
          <w:lang w:val="uk-UA"/>
        </w:rPr>
        <w:t>З. Очікувані результати навчання здобувачів освіти, зміст навчальних предметів, логічна послідовність їх вивчення</w:t>
      </w:r>
    </w:p>
    <w:p w:rsidR="007701E1" w:rsidRPr="007701E1" w:rsidRDefault="007701E1" w:rsidP="006A2383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</w:t>
      </w:r>
      <w:r w:rsidRPr="007701E1">
        <w:rPr>
          <w:rFonts w:ascii="Times New Roman" w:hAnsi="Times New Roman" w:cs="Times New Roman"/>
          <w:lang w:val="uk-UA"/>
        </w:rPr>
        <w:t xml:space="preserve">світню програму укладено за такими освітніми галузями: </w:t>
      </w:r>
      <w:r w:rsidR="006A2383">
        <w:rPr>
          <w:rFonts w:ascii="Times New Roman" w:hAnsi="Times New Roman" w:cs="Times New Roman"/>
          <w:lang w:val="uk-UA"/>
        </w:rPr>
        <w:t xml:space="preserve"> </w:t>
      </w:r>
    </w:p>
    <w:p w:rsidR="007701E1" w:rsidRPr="007701E1" w:rsidRDefault="007701E1" w:rsidP="007701E1">
      <w:pPr>
        <w:jc w:val="both"/>
        <w:rPr>
          <w:rFonts w:ascii="Times New Roman" w:hAnsi="Times New Roman" w:cs="Times New Roman"/>
          <w:lang w:val="uk-UA"/>
        </w:rPr>
      </w:pPr>
      <w:r w:rsidRPr="007701E1">
        <w:rPr>
          <w:rFonts w:ascii="Times New Roman" w:hAnsi="Times New Roman" w:cs="Times New Roman"/>
          <w:lang w:val="uk-UA"/>
        </w:rPr>
        <w:t>технолог</w:t>
      </w:r>
      <w:r w:rsidR="006A2383">
        <w:rPr>
          <w:rFonts w:ascii="Times New Roman" w:hAnsi="Times New Roman" w:cs="Times New Roman"/>
          <w:lang w:val="uk-UA"/>
        </w:rPr>
        <w:t>ії</w:t>
      </w:r>
      <w:r w:rsidRPr="007701E1">
        <w:rPr>
          <w:rFonts w:ascii="Times New Roman" w:hAnsi="Times New Roman" w:cs="Times New Roman"/>
          <w:lang w:val="uk-UA"/>
        </w:rPr>
        <w:t xml:space="preserve">;  здоров'я і  фізична культура.  </w:t>
      </w:r>
      <w:r w:rsidR="00EC6BD9">
        <w:rPr>
          <w:rFonts w:ascii="Times New Roman" w:hAnsi="Times New Roman" w:cs="Times New Roman"/>
          <w:lang w:val="uk-UA"/>
        </w:rPr>
        <w:t xml:space="preserve">Зміст кожної освітньої  галузі </w:t>
      </w:r>
      <w:r w:rsidRPr="007701E1">
        <w:rPr>
          <w:rFonts w:ascii="Times New Roman" w:hAnsi="Times New Roman" w:cs="Times New Roman"/>
          <w:lang w:val="uk-UA"/>
        </w:rPr>
        <w:t>структурується  та  реал</w:t>
      </w:r>
      <w:r w:rsidR="00EC6BD9">
        <w:rPr>
          <w:rFonts w:ascii="Times New Roman" w:hAnsi="Times New Roman" w:cs="Times New Roman"/>
          <w:lang w:val="uk-UA"/>
        </w:rPr>
        <w:t>і</w:t>
      </w:r>
      <w:r w:rsidRPr="007701E1">
        <w:rPr>
          <w:rFonts w:ascii="Times New Roman" w:hAnsi="Times New Roman" w:cs="Times New Roman"/>
          <w:lang w:val="uk-UA"/>
        </w:rPr>
        <w:t>зується  за  нав</w:t>
      </w:r>
      <w:r w:rsidR="00EC6BD9">
        <w:rPr>
          <w:rFonts w:ascii="Times New Roman" w:hAnsi="Times New Roman" w:cs="Times New Roman"/>
          <w:lang w:val="uk-UA"/>
        </w:rPr>
        <w:t xml:space="preserve">чальними  предметами.  Логічна </w:t>
      </w:r>
      <w:r w:rsidRPr="007701E1">
        <w:rPr>
          <w:rFonts w:ascii="Times New Roman" w:hAnsi="Times New Roman" w:cs="Times New Roman"/>
          <w:lang w:val="uk-UA"/>
        </w:rPr>
        <w:t>послідовність вивчення предметів розкрива</w:t>
      </w:r>
      <w:r w:rsidR="00EC6BD9">
        <w:rPr>
          <w:rFonts w:ascii="Times New Roman" w:hAnsi="Times New Roman" w:cs="Times New Roman"/>
          <w:lang w:val="uk-UA"/>
        </w:rPr>
        <w:t xml:space="preserve">ється у відповідних навчальних </w:t>
      </w:r>
      <w:r w:rsidRPr="007701E1">
        <w:rPr>
          <w:rFonts w:ascii="Times New Roman" w:hAnsi="Times New Roman" w:cs="Times New Roman"/>
          <w:lang w:val="uk-UA"/>
        </w:rPr>
        <w:t>програмах, затверджених Міністерством осв</w:t>
      </w:r>
      <w:r w:rsidR="00EC6BD9">
        <w:rPr>
          <w:rFonts w:ascii="Times New Roman" w:hAnsi="Times New Roman" w:cs="Times New Roman"/>
          <w:lang w:val="uk-UA"/>
        </w:rPr>
        <w:t xml:space="preserve">іти  і  науки України. Перелік </w:t>
      </w:r>
      <w:r w:rsidRPr="007701E1">
        <w:rPr>
          <w:rFonts w:ascii="Times New Roman" w:hAnsi="Times New Roman" w:cs="Times New Roman"/>
          <w:lang w:val="uk-UA"/>
        </w:rPr>
        <w:t xml:space="preserve">програм подано в таблиці </w:t>
      </w:r>
      <w:r w:rsidR="00560478">
        <w:rPr>
          <w:rFonts w:ascii="Times New Roman" w:hAnsi="Times New Roman" w:cs="Times New Roman"/>
          <w:color w:val="auto"/>
          <w:lang w:val="uk-UA"/>
        </w:rPr>
        <w:t>9</w:t>
      </w:r>
      <w:r w:rsidRPr="007701E1">
        <w:rPr>
          <w:rFonts w:ascii="Times New Roman" w:hAnsi="Times New Roman" w:cs="Times New Roman"/>
          <w:lang w:val="uk-UA"/>
        </w:rPr>
        <w:t>.  Тексти н</w:t>
      </w:r>
      <w:r w:rsidR="00EC6BD9">
        <w:rPr>
          <w:rFonts w:ascii="Times New Roman" w:hAnsi="Times New Roman" w:cs="Times New Roman"/>
          <w:lang w:val="uk-UA"/>
        </w:rPr>
        <w:t xml:space="preserve">авчальних програм розміщено на </w:t>
      </w:r>
      <w:r w:rsidRPr="007701E1">
        <w:rPr>
          <w:rFonts w:ascii="Times New Roman" w:hAnsi="Times New Roman" w:cs="Times New Roman"/>
          <w:lang w:val="uk-UA"/>
        </w:rPr>
        <w:t xml:space="preserve">офіційному </w:t>
      </w:r>
      <w:proofErr w:type="spellStart"/>
      <w:r w:rsidRPr="007701E1">
        <w:rPr>
          <w:rFonts w:ascii="Times New Roman" w:hAnsi="Times New Roman" w:cs="Times New Roman"/>
          <w:lang w:val="uk-UA"/>
        </w:rPr>
        <w:t>вебсайті</w:t>
      </w:r>
      <w:proofErr w:type="spellEnd"/>
      <w:r w:rsidRPr="007701E1">
        <w:rPr>
          <w:rFonts w:ascii="Times New Roman" w:hAnsi="Times New Roman" w:cs="Times New Roman"/>
          <w:lang w:val="uk-UA"/>
        </w:rPr>
        <w:t xml:space="preserve"> Міністерства освіти і науки України. </w:t>
      </w:r>
    </w:p>
    <w:p w:rsidR="007701E1" w:rsidRPr="007701E1" w:rsidRDefault="007701E1" w:rsidP="006A2383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7701E1">
        <w:rPr>
          <w:rFonts w:ascii="Times New Roman" w:hAnsi="Times New Roman" w:cs="Times New Roman"/>
          <w:lang w:val="uk-UA"/>
        </w:rPr>
        <w:t xml:space="preserve">В рамках  навчальних  програм  подано:  очікувані  результати </w:t>
      </w:r>
    </w:p>
    <w:p w:rsidR="007701E1" w:rsidRPr="007701E1" w:rsidRDefault="007701E1" w:rsidP="007701E1">
      <w:pPr>
        <w:jc w:val="both"/>
        <w:rPr>
          <w:rFonts w:ascii="Times New Roman" w:hAnsi="Times New Roman" w:cs="Times New Roman"/>
          <w:lang w:val="uk-UA"/>
        </w:rPr>
      </w:pPr>
      <w:r w:rsidRPr="007701E1">
        <w:rPr>
          <w:rFonts w:ascii="Times New Roman" w:hAnsi="Times New Roman" w:cs="Times New Roman"/>
          <w:lang w:val="uk-UA"/>
        </w:rPr>
        <w:t>навчання (</w:t>
      </w:r>
      <w:proofErr w:type="spellStart"/>
      <w:r w:rsidRPr="007701E1">
        <w:rPr>
          <w:rFonts w:ascii="Times New Roman" w:hAnsi="Times New Roman" w:cs="Times New Roman"/>
          <w:lang w:val="uk-UA"/>
        </w:rPr>
        <w:t>знаннєвий</w:t>
      </w:r>
      <w:proofErr w:type="spellEnd"/>
      <w:r w:rsidRPr="007701E1">
        <w:rPr>
          <w:rFonts w:ascii="Times New Roman" w:hAnsi="Times New Roman" w:cs="Times New Roman"/>
          <w:lang w:val="uk-UA"/>
        </w:rPr>
        <w:t xml:space="preserve">, діяльнісний, ціннісний компоненти); пропонований зміст </w:t>
      </w:r>
    </w:p>
    <w:p w:rsidR="007701E1" w:rsidRPr="007701E1" w:rsidRDefault="007701E1" w:rsidP="007701E1">
      <w:pPr>
        <w:jc w:val="both"/>
        <w:rPr>
          <w:rFonts w:ascii="Times New Roman" w:hAnsi="Times New Roman" w:cs="Times New Roman"/>
          <w:lang w:val="uk-UA"/>
        </w:rPr>
      </w:pPr>
      <w:r w:rsidRPr="007701E1">
        <w:rPr>
          <w:rFonts w:ascii="Times New Roman" w:hAnsi="Times New Roman" w:cs="Times New Roman"/>
          <w:lang w:val="uk-UA"/>
        </w:rPr>
        <w:t xml:space="preserve">предмета; реалізації в змісті предмета наскрізних змістових ліній; внесок </w:t>
      </w:r>
    </w:p>
    <w:p w:rsidR="007701E1" w:rsidRPr="007701E1" w:rsidRDefault="007701E1" w:rsidP="007701E1">
      <w:pPr>
        <w:jc w:val="both"/>
        <w:rPr>
          <w:rFonts w:ascii="Times New Roman" w:hAnsi="Times New Roman" w:cs="Times New Roman"/>
          <w:lang w:val="uk-UA"/>
        </w:rPr>
      </w:pPr>
      <w:r w:rsidRPr="007701E1">
        <w:rPr>
          <w:rFonts w:ascii="Times New Roman" w:hAnsi="Times New Roman" w:cs="Times New Roman"/>
          <w:lang w:val="uk-UA"/>
        </w:rPr>
        <w:t xml:space="preserve">предмета у формування ключових </w:t>
      </w:r>
      <w:proofErr w:type="spellStart"/>
      <w:r w:rsidRPr="007701E1">
        <w:rPr>
          <w:rFonts w:ascii="Times New Roman" w:hAnsi="Times New Roman" w:cs="Times New Roman"/>
          <w:lang w:val="uk-UA"/>
        </w:rPr>
        <w:t>компетентностей</w:t>
      </w:r>
      <w:proofErr w:type="spellEnd"/>
      <w:r w:rsidRPr="007701E1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7701E1">
        <w:rPr>
          <w:rFonts w:ascii="Times New Roman" w:hAnsi="Times New Roman" w:cs="Times New Roman"/>
          <w:lang w:val="uk-UA"/>
        </w:rPr>
        <w:t>компетентнісний</w:t>
      </w:r>
      <w:proofErr w:type="spellEnd"/>
      <w:r w:rsidRPr="007701E1">
        <w:rPr>
          <w:rFonts w:ascii="Times New Roman" w:hAnsi="Times New Roman" w:cs="Times New Roman"/>
          <w:lang w:val="uk-UA"/>
        </w:rPr>
        <w:t xml:space="preserve"> потенціал </w:t>
      </w:r>
    </w:p>
    <w:p w:rsidR="007701E1" w:rsidRPr="007701E1" w:rsidRDefault="007701E1" w:rsidP="007701E1">
      <w:pPr>
        <w:jc w:val="both"/>
        <w:rPr>
          <w:rFonts w:ascii="Times New Roman" w:hAnsi="Times New Roman" w:cs="Times New Roman"/>
          <w:lang w:val="uk-UA"/>
        </w:rPr>
      </w:pPr>
      <w:r w:rsidRPr="007701E1">
        <w:rPr>
          <w:rFonts w:ascii="Times New Roman" w:hAnsi="Times New Roman" w:cs="Times New Roman"/>
          <w:lang w:val="uk-UA"/>
        </w:rPr>
        <w:t xml:space="preserve">предмета). </w:t>
      </w:r>
    </w:p>
    <w:p w:rsidR="007701E1" w:rsidRPr="007701E1" w:rsidRDefault="001F3583" w:rsidP="001F3583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</w:t>
      </w:r>
      <w:r w:rsidR="007701E1" w:rsidRPr="007701E1">
        <w:rPr>
          <w:rFonts w:ascii="Times New Roman" w:hAnsi="Times New Roman" w:cs="Times New Roman"/>
          <w:lang w:val="uk-UA"/>
        </w:rPr>
        <w:t>св</w:t>
      </w:r>
      <w:r>
        <w:rPr>
          <w:rFonts w:ascii="Times New Roman" w:hAnsi="Times New Roman" w:cs="Times New Roman"/>
          <w:lang w:val="uk-UA"/>
        </w:rPr>
        <w:t>і</w:t>
      </w:r>
      <w:r w:rsidR="007701E1" w:rsidRPr="007701E1">
        <w:rPr>
          <w:rFonts w:ascii="Times New Roman" w:hAnsi="Times New Roman" w:cs="Times New Roman"/>
          <w:lang w:val="uk-UA"/>
        </w:rPr>
        <w:t xml:space="preserve">тня  програма забезпечує  досягнення  учнями/ученицями </w:t>
      </w:r>
    </w:p>
    <w:p w:rsidR="007701E1" w:rsidRPr="007701E1" w:rsidRDefault="007701E1" w:rsidP="007701E1">
      <w:pPr>
        <w:jc w:val="both"/>
        <w:rPr>
          <w:rFonts w:ascii="Times New Roman" w:hAnsi="Times New Roman" w:cs="Times New Roman"/>
          <w:lang w:val="uk-UA"/>
        </w:rPr>
      </w:pPr>
      <w:r w:rsidRPr="007701E1">
        <w:rPr>
          <w:rFonts w:ascii="Times New Roman" w:hAnsi="Times New Roman" w:cs="Times New Roman"/>
          <w:lang w:val="uk-UA"/>
        </w:rPr>
        <w:t xml:space="preserve">результатів  навчання,  визначених  Державним  стандартом,  </w:t>
      </w:r>
      <w:r w:rsidR="001F3583">
        <w:rPr>
          <w:rFonts w:ascii="Times New Roman" w:hAnsi="Times New Roman" w:cs="Times New Roman"/>
          <w:lang w:val="uk-UA"/>
        </w:rPr>
        <w:t xml:space="preserve"> </w:t>
      </w:r>
      <w:r w:rsidRPr="007701E1">
        <w:rPr>
          <w:rFonts w:ascii="Times New Roman" w:hAnsi="Times New Roman" w:cs="Times New Roman"/>
          <w:lang w:val="uk-UA"/>
        </w:rPr>
        <w:t xml:space="preserve">  ключових </w:t>
      </w:r>
    </w:p>
    <w:p w:rsidR="001F3583" w:rsidRDefault="007701E1" w:rsidP="007701E1">
      <w:pPr>
        <w:jc w:val="both"/>
        <w:rPr>
          <w:rFonts w:ascii="Times New Roman" w:hAnsi="Times New Roman" w:cs="Times New Roman"/>
          <w:lang w:val="uk-UA"/>
        </w:rPr>
      </w:pPr>
      <w:r w:rsidRPr="007701E1">
        <w:rPr>
          <w:rFonts w:ascii="Times New Roman" w:hAnsi="Times New Roman" w:cs="Times New Roman"/>
          <w:lang w:val="uk-UA"/>
        </w:rPr>
        <w:t>компетенцій, визначених Законом України «Про освіту».</w:t>
      </w:r>
    </w:p>
    <w:p w:rsidR="00B84841" w:rsidRPr="002F076B" w:rsidRDefault="007701E1" w:rsidP="001F3583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7701E1">
        <w:rPr>
          <w:rFonts w:ascii="Times New Roman" w:hAnsi="Times New Roman" w:cs="Times New Roman"/>
          <w:lang w:val="uk-UA"/>
        </w:rPr>
        <w:t xml:space="preserve"> </w:t>
      </w:r>
      <w:r w:rsidR="00B84841" w:rsidRPr="002F076B">
        <w:rPr>
          <w:rFonts w:ascii="Times New Roman" w:hAnsi="Times New Roman" w:cs="Times New Roman"/>
          <w:lang w:val="uk-UA"/>
        </w:rPr>
        <w:t xml:space="preserve">Спеціалізації навчання обираються старшокласниками самостійно, що забезпечує формування позитивної мотивації навчання, можливість побудови власної освітньої траєкторії, досягнення й об’єктивоване </w:t>
      </w:r>
      <w:proofErr w:type="spellStart"/>
      <w:r w:rsidR="00B84841" w:rsidRPr="002F076B">
        <w:rPr>
          <w:rFonts w:ascii="Times New Roman" w:hAnsi="Times New Roman" w:cs="Times New Roman"/>
          <w:lang w:val="uk-UA"/>
        </w:rPr>
        <w:t>самооцінювання</w:t>
      </w:r>
      <w:proofErr w:type="spellEnd"/>
      <w:r w:rsidR="00B84841" w:rsidRPr="002F076B">
        <w:rPr>
          <w:rFonts w:ascii="Times New Roman" w:hAnsi="Times New Roman" w:cs="Times New Roman"/>
          <w:lang w:val="uk-UA"/>
        </w:rPr>
        <w:t xml:space="preserve"> очікуваних результатів.</w:t>
      </w:r>
    </w:p>
    <w:p w:rsidR="00B84841" w:rsidRPr="002F076B" w:rsidRDefault="00B84841" w:rsidP="00B84841">
      <w:pPr>
        <w:jc w:val="both"/>
        <w:rPr>
          <w:rFonts w:ascii="Times New Roman" w:hAnsi="Times New Roman" w:cs="Times New Roman"/>
          <w:lang w:val="uk-UA"/>
        </w:rPr>
      </w:pPr>
      <w:r w:rsidRPr="002F076B">
        <w:rPr>
          <w:rFonts w:ascii="Times New Roman" w:hAnsi="Times New Roman" w:cs="Times New Roman"/>
          <w:lang w:val="uk-UA"/>
        </w:rPr>
        <w:tab/>
        <w:t>Очікується, що старшокласники, які здобудуть сучасну технологічну освіту під час вивчення спеціалізації, ефективно долучатимуться до соціально-економічного життя країни, будуть здатні ініціювати розвиток сфер виробничої діяльності, в яких вони братимуть участь на основі сформованої проектно-технологічної компетентності, що забезпечить їхню підприємливість, адаптивність, мобільність і конкурентоздатність на ринку праці.</w:t>
      </w:r>
    </w:p>
    <w:p w:rsidR="00C135B1" w:rsidRPr="00116E18" w:rsidRDefault="00C135B1" w:rsidP="00A66E3C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2F076B">
        <w:rPr>
          <w:rFonts w:ascii="Times New Roman" w:hAnsi="Times New Roman" w:cs="Times New Roman"/>
          <w:lang w:val="uk-UA"/>
        </w:rPr>
        <w:t xml:space="preserve">  </w:t>
      </w:r>
      <w:r w:rsidR="00A66E3C" w:rsidRPr="00116E18">
        <w:rPr>
          <w:rFonts w:ascii="Times New Roman" w:hAnsi="Times New Roman" w:cs="Times New Roman"/>
          <w:lang w:val="uk-UA"/>
        </w:rPr>
        <w:t xml:space="preserve"> </w:t>
      </w:r>
    </w:p>
    <w:p w:rsidR="000660C7" w:rsidRPr="00116E18" w:rsidRDefault="000660C7" w:rsidP="00B84841">
      <w:pPr>
        <w:jc w:val="both"/>
        <w:rPr>
          <w:rFonts w:ascii="Times New Roman" w:hAnsi="Times New Roman" w:cs="Times New Roman"/>
          <w:lang w:val="uk-UA"/>
        </w:rPr>
      </w:pPr>
      <w:r w:rsidRPr="00116E18">
        <w:rPr>
          <w:rFonts w:ascii="Times New Roman" w:hAnsi="Times New Roman" w:cs="Times New Roman"/>
          <w:lang w:val="uk-UA"/>
        </w:rPr>
        <w:t xml:space="preserve"> </w:t>
      </w:r>
    </w:p>
    <w:p w:rsidR="00C135B1" w:rsidRPr="002F076B" w:rsidRDefault="009F2D20" w:rsidP="009F2D20">
      <w:pPr>
        <w:rPr>
          <w:rFonts w:ascii="Times New Roman" w:hAnsi="Times New Roman" w:cs="Times New Roman"/>
          <w:b/>
          <w:lang w:val="ru-RU"/>
        </w:rPr>
      </w:pPr>
      <w:r w:rsidRPr="00116E18">
        <w:rPr>
          <w:rFonts w:ascii="Times New Roman" w:hAnsi="Times New Roman" w:cs="Times New Roman"/>
          <w:b/>
          <w:lang w:val="uk-UA"/>
        </w:rPr>
        <w:t xml:space="preserve"> </w:t>
      </w:r>
      <w:r w:rsidR="00C135B1" w:rsidRPr="00116E18">
        <w:rPr>
          <w:rFonts w:ascii="Times New Roman" w:hAnsi="Times New Roman" w:cs="Times New Roman"/>
          <w:b/>
          <w:lang w:val="uk-UA"/>
        </w:rPr>
        <w:t xml:space="preserve"> </w:t>
      </w:r>
      <w:r w:rsidRPr="002F076B">
        <w:rPr>
          <w:rFonts w:ascii="Times New Roman" w:hAnsi="Times New Roman" w:cs="Times New Roman"/>
          <w:b/>
          <w:lang w:val="ru-RU"/>
        </w:rPr>
        <w:t xml:space="preserve">4.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Рекомендовані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форми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організації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освітнього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процесу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інструменти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системи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внутрішнього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забезпечення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якості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освіти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>.</w:t>
      </w:r>
    </w:p>
    <w:p w:rsidR="009F2D20" w:rsidRPr="002F076B" w:rsidRDefault="009F2D20" w:rsidP="009F2D20">
      <w:pPr>
        <w:rPr>
          <w:rFonts w:ascii="Times New Roman" w:hAnsi="Times New Roman" w:cs="Times New Roman"/>
          <w:b/>
          <w:lang w:val="ru-RU"/>
        </w:rPr>
      </w:pPr>
    </w:p>
    <w:p w:rsidR="009F2D20" w:rsidRPr="002F076B" w:rsidRDefault="00C135B1" w:rsidP="00C135B1">
      <w:pPr>
        <w:ind w:firstLine="708"/>
        <w:jc w:val="both"/>
        <w:rPr>
          <w:rFonts w:ascii="Times New Roman" w:hAnsi="Times New Roman" w:cs="Times New Roman"/>
          <w:lang w:val="ru-RU"/>
        </w:rPr>
      </w:pPr>
      <w:proofErr w:type="spellStart"/>
      <w:r w:rsidRPr="002F076B">
        <w:rPr>
          <w:rFonts w:ascii="Times New Roman" w:hAnsi="Times New Roman" w:cs="Times New Roman"/>
          <w:lang w:val="ru-RU"/>
        </w:rPr>
        <w:t>Необхідною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умовою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формування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компетентностей є </w:t>
      </w:r>
      <w:proofErr w:type="spellStart"/>
      <w:r w:rsidRPr="002F076B">
        <w:rPr>
          <w:rFonts w:ascii="Times New Roman" w:hAnsi="Times New Roman" w:cs="Times New Roman"/>
          <w:lang w:val="ru-RU"/>
        </w:rPr>
        <w:t>діяльнісний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підхід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який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передбачає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постійне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включення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учнів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2F076B">
        <w:rPr>
          <w:rFonts w:ascii="Times New Roman" w:hAnsi="Times New Roman" w:cs="Times New Roman"/>
          <w:lang w:val="ru-RU"/>
        </w:rPr>
        <w:t>різних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видів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навчально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пізнавальної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діяльності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Pr="002F076B">
        <w:rPr>
          <w:rFonts w:ascii="Times New Roman" w:hAnsi="Times New Roman" w:cs="Times New Roman"/>
          <w:lang w:val="ru-RU"/>
        </w:rPr>
        <w:t>також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практична </w:t>
      </w:r>
      <w:proofErr w:type="spellStart"/>
      <w:r w:rsidRPr="002F076B">
        <w:rPr>
          <w:rFonts w:ascii="Times New Roman" w:hAnsi="Times New Roman" w:cs="Times New Roman"/>
          <w:lang w:val="ru-RU"/>
        </w:rPr>
        <w:t>спрямованість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процесу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навчання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. </w:t>
      </w:r>
      <w:r w:rsidR="009F2D20" w:rsidRPr="002F076B">
        <w:rPr>
          <w:rFonts w:ascii="Times New Roman" w:hAnsi="Times New Roman" w:cs="Times New Roman"/>
          <w:lang w:val="ru-RU"/>
        </w:rPr>
        <w:t xml:space="preserve">       </w:t>
      </w:r>
      <w:proofErr w:type="spellStart"/>
      <w:r w:rsidRPr="002F076B">
        <w:rPr>
          <w:rFonts w:ascii="Times New Roman" w:hAnsi="Times New Roman" w:cs="Times New Roman"/>
          <w:lang w:val="ru-RU"/>
        </w:rPr>
        <w:t>Формуванню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ключових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компетентностей </w:t>
      </w:r>
      <w:proofErr w:type="spellStart"/>
      <w:r w:rsidRPr="002F076B">
        <w:rPr>
          <w:rFonts w:ascii="Times New Roman" w:hAnsi="Times New Roman" w:cs="Times New Roman"/>
          <w:lang w:val="ru-RU"/>
        </w:rPr>
        <w:t>сприяє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встановлення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2F076B">
        <w:rPr>
          <w:rFonts w:ascii="Times New Roman" w:hAnsi="Times New Roman" w:cs="Times New Roman"/>
          <w:lang w:val="ru-RU"/>
        </w:rPr>
        <w:t>реалізація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2F076B">
        <w:rPr>
          <w:rFonts w:ascii="Times New Roman" w:hAnsi="Times New Roman" w:cs="Times New Roman"/>
          <w:lang w:val="ru-RU"/>
        </w:rPr>
        <w:t>освітньому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процесі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міжпредме</w:t>
      </w:r>
      <w:r w:rsidR="009F2D20" w:rsidRPr="002F076B">
        <w:rPr>
          <w:rFonts w:ascii="Times New Roman" w:hAnsi="Times New Roman" w:cs="Times New Roman"/>
          <w:lang w:val="ru-RU"/>
        </w:rPr>
        <w:t>тних</w:t>
      </w:r>
      <w:proofErr w:type="spellEnd"/>
      <w:r w:rsidR="009F2D20" w:rsidRPr="002F076B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="009F2D20" w:rsidRPr="002F076B">
        <w:rPr>
          <w:rFonts w:ascii="Times New Roman" w:hAnsi="Times New Roman" w:cs="Times New Roman"/>
          <w:lang w:val="ru-RU"/>
        </w:rPr>
        <w:t>внутрішньопредметних</w:t>
      </w:r>
      <w:proofErr w:type="spellEnd"/>
      <w:r w:rsidR="009F2D20"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2D20" w:rsidRPr="002F076B">
        <w:rPr>
          <w:rFonts w:ascii="Times New Roman" w:hAnsi="Times New Roman" w:cs="Times New Roman"/>
          <w:lang w:val="ru-RU"/>
        </w:rPr>
        <w:t>зв'</w:t>
      </w:r>
      <w:r w:rsidRPr="002F076B">
        <w:rPr>
          <w:rFonts w:ascii="Times New Roman" w:hAnsi="Times New Roman" w:cs="Times New Roman"/>
          <w:lang w:val="ru-RU"/>
        </w:rPr>
        <w:t>язків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2F076B">
        <w:rPr>
          <w:rFonts w:ascii="Times New Roman" w:hAnsi="Times New Roman" w:cs="Times New Roman"/>
          <w:lang w:val="ru-RU"/>
        </w:rPr>
        <w:t>наскрізних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змістових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ліній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2F076B">
        <w:rPr>
          <w:rFonts w:ascii="Times New Roman" w:hAnsi="Times New Roman" w:cs="Times New Roman"/>
          <w:lang w:val="ru-RU"/>
        </w:rPr>
        <w:t>Навчання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2F076B">
        <w:rPr>
          <w:rFonts w:ascii="Times New Roman" w:hAnsi="Times New Roman" w:cs="Times New Roman"/>
          <w:lang w:val="ru-RU"/>
        </w:rPr>
        <w:t>наскрізними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змістовими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лініями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  </w:t>
      </w:r>
      <w:proofErr w:type="spellStart"/>
      <w:r w:rsidRPr="002F076B">
        <w:rPr>
          <w:rFonts w:ascii="Times New Roman" w:hAnsi="Times New Roman" w:cs="Times New Roman"/>
          <w:lang w:val="ru-RU"/>
        </w:rPr>
        <w:t>реалізується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насамперед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через: </w:t>
      </w:r>
      <w:proofErr w:type="spellStart"/>
      <w:r w:rsidRPr="002F076B">
        <w:rPr>
          <w:rFonts w:ascii="Times New Roman" w:hAnsi="Times New Roman" w:cs="Times New Roman"/>
          <w:lang w:val="ru-RU"/>
        </w:rPr>
        <w:t>організацію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осв</w:t>
      </w:r>
      <w:r w:rsidR="009F2D20" w:rsidRPr="002F076B">
        <w:rPr>
          <w:rFonts w:ascii="Times New Roman" w:hAnsi="Times New Roman" w:cs="Times New Roman"/>
          <w:lang w:val="ru-RU"/>
        </w:rPr>
        <w:t>і</w:t>
      </w:r>
      <w:r w:rsidRPr="002F076B">
        <w:rPr>
          <w:rFonts w:ascii="Times New Roman" w:hAnsi="Times New Roman" w:cs="Times New Roman"/>
          <w:lang w:val="ru-RU"/>
        </w:rPr>
        <w:t>тнього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середовища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; </w:t>
      </w:r>
      <w:proofErr w:type="spellStart"/>
      <w:r w:rsidRPr="002F076B">
        <w:rPr>
          <w:rFonts w:ascii="Times New Roman" w:hAnsi="Times New Roman" w:cs="Times New Roman"/>
          <w:lang w:val="ru-RU"/>
        </w:rPr>
        <w:t>окрем</w:t>
      </w:r>
      <w:r w:rsidR="009F2D20" w:rsidRPr="002F076B">
        <w:rPr>
          <w:rFonts w:ascii="Times New Roman" w:hAnsi="Times New Roman" w:cs="Times New Roman"/>
          <w:lang w:val="ru-RU"/>
        </w:rPr>
        <w:t>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предмети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роль </w:t>
      </w:r>
      <w:proofErr w:type="spellStart"/>
      <w:r w:rsidRPr="002F076B">
        <w:rPr>
          <w:rFonts w:ascii="Times New Roman" w:hAnsi="Times New Roman" w:cs="Times New Roman"/>
          <w:lang w:val="ru-RU"/>
        </w:rPr>
        <w:t>яких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при </w:t>
      </w:r>
      <w:proofErr w:type="spellStart"/>
      <w:r w:rsidRPr="002F076B">
        <w:rPr>
          <w:rFonts w:ascii="Times New Roman" w:hAnsi="Times New Roman" w:cs="Times New Roman"/>
          <w:lang w:val="ru-RU"/>
        </w:rPr>
        <w:t>навчанні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2F076B">
        <w:rPr>
          <w:rFonts w:ascii="Times New Roman" w:hAnsi="Times New Roman" w:cs="Times New Roman"/>
          <w:lang w:val="ru-RU"/>
        </w:rPr>
        <w:t>наскрізними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2D20" w:rsidRPr="002F076B">
        <w:rPr>
          <w:rFonts w:ascii="Times New Roman" w:hAnsi="Times New Roman" w:cs="Times New Roman"/>
          <w:lang w:val="ru-RU"/>
        </w:rPr>
        <w:t>лініями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різна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2F076B">
        <w:rPr>
          <w:rFonts w:ascii="Times New Roman" w:hAnsi="Times New Roman" w:cs="Times New Roman"/>
          <w:lang w:val="ru-RU"/>
        </w:rPr>
        <w:t>залежить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від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цілей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2F076B">
        <w:rPr>
          <w:rFonts w:ascii="Times New Roman" w:hAnsi="Times New Roman" w:cs="Times New Roman"/>
          <w:lang w:val="ru-RU"/>
        </w:rPr>
        <w:lastRenderedPageBreak/>
        <w:t>змісту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окремого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предмета та </w:t>
      </w:r>
      <w:proofErr w:type="spellStart"/>
      <w:r w:rsidRPr="002F076B">
        <w:rPr>
          <w:rFonts w:ascii="Times New Roman" w:hAnsi="Times New Roman" w:cs="Times New Roman"/>
          <w:lang w:val="ru-RU"/>
        </w:rPr>
        <w:t>від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того, </w:t>
      </w:r>
      <w:proofErr w:type="spellStart"/>
      <w:r w:rsidRPr="002F076B">
        <w:rPr>
          <w:rFonts w:ascii="Times New Roman" w:hAnsi="Times New Roman" w:cs="Times New Roman"/>
          <w:lang w:val="ru-RU"/>
        </w:rPr>
        <w:t>наскільки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тісно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той </w:t>
      </w:r>
      <w:proofErr w:type="spellStart"/>
      <w:r w:rsidRPr="002F076B">
        <w:rPr>
          <w:rFonts w:ascii="Times New Roman" w:hAnsi="Times New Roman" w:cs="Times New Roman"/>
          <w:lang w:val="ru-RU"/>
        </w:rPr>
        <w:t>чи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інший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предметний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цикл </w:t>
      </w:r>
      <w:proofErr w:type="spellStart"/>
      <w:r w:rsidRPr="002F076B">
        <w:rPr>
          <w:rFonts w:ascii="Times New Roman" w:hAnsi="Times New Roman" w:cs="Times New Roman"/>
          <w:lang w:val="ru-RU"/>
        </w:rPr>
        <w:t>пов'язаний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із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конкретною </w:t>
      </w:r>
      <w:proofErr w:type="spellStart"/>
      <w:r w:rsidRPr="002F076B">
        <w:rPr>
          <w:rFonts w:ascii="Times New Roman" w:hAnsi="Times New Roman" w:cs="Times New Roman"/>
          <w:lang w:val="ru-RU"/>
        </w:rPr>
        <w:t>змістовою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лінією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; </w:t>
      </w:r>
      <w:proofErr w:type="spellStart"/>
      <w:r w:rsidRPr="002F076B">
        <w:rPr>
          <w:rFonts w:ascii="Times New Roman" w:hAnsi="Times New Roman" w:cs="Times New Roman"/>
          <w:lang w:val="ru-RU"/>
        </w:rPr>
        <w:t>предмети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2F076B">
        <w:rPr>
          <w:rFonts w:ascii="Times New Roman" w:hAnsi="Times New Roman" w:cs="Times New Roman"/>
          <w:lang w:val="ru-RU"/>
        </w:rPr>
        <w:t>вибором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; роботу в проектах; </w:t>
      </w:r>
      <w:proofErr w:type="spellStart"/>
      <w:r w:rsidRPr="002F076B">
        <w:rPr>
          <w:rFonts w:ascii="Times New Roman" w:hAnsi="Times New Roman" w:cs="Times New Roman"/>
          <w:lang w:val="ru-RU"/>
        </w:rPr>
        <w:t>позаурочну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навчальну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роботу і роботу </w:t>
      </w:r>
      <w:proofErr w:type="spellStart"/>
      <w:r w:rsidRPr="002F076B">
        <w:rPr>
          <w:rFonts w:ascii="Times New Roman" w:hAnsi="Times New Roman" w:cs="Times New Roman"/>
          <w:lang w:val="ru-RU"/>
        </w:rPr>
        <w:t>гуртків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. </w:t>
      </w:r>
      <w:r w:rsidR="009F2D20" w:rsidRPr="002F076B">
        <w:rPr>
          <w:rFonts w:ascii="Times New Roman" w:hAnsi="Times New Roman" w:cs="Times New Roman"/>
          <w:lang w:val="ru-RU"/>
        </w:rPr>
        <w:t xml:space="preserve">    </w:t>
      </w:r>
    </w:p>
    <w:p w:rsidR="009F2D20" w:rsidRPr="002F076B" w:rsidRDefault="00C135B1" w:rsidP="00C135B1">
      <w:pPr>
        <w:ind w:firstLine="708"/>
        <w:jc w:val="both"/>
        <w:rPr>
          <w:rFonts w:ascii="Times New Roman" w:hAnsi="Times New Roman" w:cs="Times New Roman"/>
          <w:lang w:val="ru-RU"/>
        </w:rPr>
      </w:pPr>
      <w:proofErr w:type="spellStart"/>
      <w:r w:rsidRPr="002F076B">
        <w:rPr>
          <w:rFonts w:ascii="Times New Roman" w:hAnsi="Times New Roman" w:cs="Times New Roman"/>
          <w:lang w:val="ru-RU"/>
        </w:rPr>
        <w:t>Очікувані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результати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навчання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окреслені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в межах кожного предмета, </w:t>
      </w:r>
      <w:proofErr w:type="spellStart"/>
      <w:r w:rsidRPr="002F076B">
        <w:rPr>
          <w:rFonts w:ascii="Times New Roman" w:hAnsi="Times New Roman" w:cs="Times New Roman"/>
          <w:lang w:val="ru-RU"/>
        </w:rPr>
        <w:t>досяжні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якщо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використовувати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діяльнісний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підхід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проблемне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навчання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проектні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технолог</w:t>
      </w:r>
      <w:r w:rsidR="009F2D20" w:rsidRPr="002F076B">
        <w:rPr>
          <w:rFonts w:ascii="Times New Roman" w:hAnsi="Times New Roman" w:cs="Times New Roman"/>
          <w:lang w:val="ru-RU"/>
        </w:rPr>
        <w:t>ії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ситуаційні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вправи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інтерактивні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форми</w:t>
      </w:r>
      <w:proofErr w:type="spellEnd"/>
      <w:r w:rsidRPr="002F076B">
        <w:rPr>
          <w:rFonts w:ascii="Times New Roman" w:hAnsi="Times New Roman" w:cs="Times New Roman"/>
          <w:lang w:val="ru-RU"/>
        </w:rPr>
        <w:t>, роботу в парах/</w:t>
      </w:r>
      <w:proofErr w:type="spellStart"/>
      <w:r w:rsidRPr="002F076B">
        <w:rPr>
          <w:rFonts w:ascii="Times New Roman" w:hAnsi="Times New Roman" w:cs="Times New Roman"/>
          <w:lang w:val="ru-RU"/>
        </w:rPr>
        <w:t>групах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змінного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складу </w:t>
      </w:r>
      <w:proofErr w:type="spellStart"/>
      <w:r w:rsidRPr="002F076B">
        <w:rPr>
          <w:rFonts w:ascii="Times New Roman" w:hAnsi="Times New Roman" w:cs="Times New Roman"/>
          <w:lang w:val="ru-RU"/>
        </w:rPr>
        <w:t>тощо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. </w:t>
      </w:r>
    </w:p>
    <w:p w:rsidR="009F2D20" w:rsidRPr="002F076B" w:rsidRDefault="00C135B1" w:rsidP="00C135B1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2F076B">
        <w:rPr>
          <w:rFonts w:ascii="Times New Roman" w:hAnsi="Times New Roman" w:cs="Times New Roman"/>
          <w:lang w:val="ru-RU"/>
        </w:rPr>
        <w:t xml:space="preserve">Формами </w:t>
      </w:r>
      <w:proofErr w:type="spellStart"/>
      <w:r w:rsidRPr="002F076B">
        <w:rPr>
          <w:rFonts w:ascii="Times New Roman" w:hAnsi="Times New Roman" w:cs="Times New Roman"/>
          <w:lang w:val="ru-RU"/>
        </w:rPr>
        <w:t>організації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освітнього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процесу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можуть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бути </w:t>
      </w:r>
      <w:proofErr w:type="spellStart"/>
      <w:r w:rsidRPr="002F076B">
        <w:rPr>
          <w:rFonts w:ascii="Times New Roman" w:hAnsi="Times New Roman" w:cs="Times New Roman"/>
          <w:lang w:val="ru-RU"/>
        </w:rPr>
        <w:t>різні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типи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уроків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практичні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заняття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семінари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конференції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заліки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співбесіди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проєкти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2F076B">
        <w:rPr>
          <w:rFonts w:ascii="Times New Roman" w:hAnsi="Times New Roman" w:cs="Times New Roman"/>
          <w:lang w:val="ru-RU"/>
        </w:rPr>
        <w:t>дослідницькі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інформаційні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мистецькі</w:t>
      </w:r>
      <w:proofErr w:type="spellEnd"/>
      <w:r w:rsidRPr="002F076B">
        <w:rPr>
          <w:rFonts w:ascii="Times New Roman" w:hAnsi="Times New Roman" w:cs="Times New Roman"/>
          <w:lang w:val="ru-RU"/>
        </w:rPr>
        <w:t>), сюжетно-</w:t>
      </w:r>
      <w:proofErr w:type="spellStart"/>
      <w:r w:rsidRPr="002F076B">
        <w:rPr>
          <w:rFonts w:ascii="Times New Roman" w:hAnsi="Times New Roman" w:cs="Times New Roman"/>
          <w:lang w:val="ru-RU"/>
        </w:rPr>
        <w:t>рольові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ігри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екскурсії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віртуальні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подорожі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тощо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. </w:t>
      </w:r>
    </w:p>
    <w:p w:rsidR="009F2D20" w:rsidRPr="002F076B" w:rsidRDefault="00C135B1" w:rsidP="00C135B1">
      <w:pPr>
        <w:ind w:firstLine="708"/>
        <w:jc w:val="both"/>
        <w:rPr>
          <w:rFonts w:ascii="Times New Roman" w:hAnsi="Times New Roman" w:cs="Times New Roman"/>
          <w:lang w:val="ru-RU"/>
        </w:rPr>
      </w:pPr>
      <w:proofErr w:type="spellStart"/>
      <w:r w:rsidRPr="002F076B">
        <w:rPr>
          <w:rFonts w:ascii="Times New Roman" w:hAnsi="Times New Roman" w:cs="Times New Roman"/>
          <w:lang w:val="ru-RU"/>
        </w:rPr>
        <w:t>Вибір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форм і </w:t>
      </w:r>
      <w:proofErr w:type="spellStart"/>
      <w:r w:rsidRPr="002F076B">
        <w:rPr>
          <w:rFonts w:ascii="Times New Roman" w:hAnsi="Times New Roman" w:cs="Times New Roman"/>
          <w:lang w:val="ru-RU"/>
        </w:rPr>
        <w:t>методів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навчання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вчитель</w:t>
      </w:r>
      <w:proofErr w:type="spellEnd"/>
      <w:r w:rsidRPr="002F076B">
        <w:rPr>
          <w:rFonts w:ascii="Times New Roman" w:hAnsi="Times New Roman" w:cs="Times New Roman"/>
          <w:lang w:val="ru-RU"/>
        </w:rPr>
        <w:t>/</w:t>
      </w:r>
      <w:proofErr w:type="spellStart"/>
      <w:r w:rsidRPr="002F076B">
        <w:rPr>
          <w:rFonts w:ascii="Times New Roman" w:hAnsi="Times New Roman" w:cs="Times New Roman"/>
          <w:lang w:val="ru-RU"/>
        </w:rPr>
        <w:t>вчителька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визначає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самостійно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враховуючи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конкретні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умови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роботи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забе</w:t>
      </w:r>
      <w:r w:rsidR="009F2D20" w:rsidRPr="002F076B">
        <w:rPr>
          <w:rFonts w:ascii="Times New Roman" w:hAnsi="Times New Roman" w:cs="Times New Roman"/>
          <w:lang w:val="ru-RU"/>
        </w:rPr>
        <w:t>зпечуючи</w:t>
      </w:r>
      <w:proofErr w:type="spellEnd"/>
      <w:r w:rsidR="009F2D20"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2D20" w:rsidRPr="002F076B">
        <w:rPr>
          <w:rFonts w:ascii="Times New Roman" w:hAnsi="Times New Roman" w:cs="Times New Roman"/>
          <w:lang w:val="ru-RU"/>
        </w:rPr>
        <w:t>водночас</w:t>
      </w:r>
      <w:proofErr w:type="spellEnd"/>
      <w:r w:rsidR="009F2D20"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9F2D20" w:rsidRPr="002F076B">
        <w:rPr>
          <w:rFonts w:ascii="Times New Roman" w:hAnsi="Times New Roman" w:cs="Times New Roman"/>
          <w:lang w:val="ru-RU"/>
        </w:rPr>
        <w:t>досягнення</w:t>
      </w:r>
      <w:proofErr w:type="spellEnd"/>
      <w:r w:rsidR="009F2D20" w:rsidRPr="002F076B">
        <w:rPr>
          <w:rFonts w:ascii="Times New Roman" w:hAnsi="Times New Roman" w:cs="Times New Roman"/>
          <w:lang w:val="ru-RU"/>
        </w:rPr>
        <w:t xml:space="preserve"> </w:t>
      </w:r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конкретних</w:t>
      </w:r>
      <w:proofErr w:type="spellEnd"/>
      <w:proofErr w:type="gram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оч</w:t>
      </w:r>
      <w:r w:rsidR="009F2D20" w:rsidRPr="002F076B">
        <w:rPr>
          <w:rFonts w:ascii="Times New Roman" w:hAnsi="Times New Roman" w:cs="Times New Roman"/>
          <w:lang w:val="ru-RU"/>
        </w:rPr>
        <w:t>і</w:t>
      </w:r>
      <w:r w:rsidRPr="002F076B">
        <w:rPr>
          <w:rFonts w:ascii="Times New Roman" w:hAnsi="Times New Roman" w:cs="Times New Roman"/>
          <w:lang w:val="ru-RU"/>
        </w:rPr>
        <w:t>куваних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результат</w:t>
      </w:r>
      <w:r w:rsidR="009F2D20" w:rsidRPr="002F076B">
        <w:rPr>
          <w:rFonts w:ascii="Times New Roman" w:hAnsi="Times New Roman" w:cs="Times New Roman"/>
          <w:lang w:val="ru-RU"/>
        </w:rPr>
        <w:t>і</w:t>
      </w:r>
      <w:r w:rsidRPr="002F076B">
        <w:rPr>
          <w:rFonts w:ascii="Times New Roman" w:hAnsi="Times New Roman" w:cs="Times New Roman"/>
          <w:lang w:val="ru-RU"/>
        </w:rPr>
        <w:t>в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зазначених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2F076B">
        <w:rPr>
          <w:rFonts w:ascii="Times New Roman" w:hAnsi="Times New Roman" w:cs="Times New Roman"/>
          <w:lang w:val="ru-RU"/>
        </w:rPr>
        <w:t>навчальних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програмах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окремих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предме</w:t>
      </w:r>
      <w:r w:rsidR="009F2D20" w:rsidRPr="002F076B">
        <w:rPr>
          <w:rFonts w:ascii="Times New Roman" w:hAnsi="Times New Roman" w:cs="Times New Roman"/>
          <w:lang w:val="ru-RU"/>
        </w:rPr>
        <w:t>ті</w:t>
      </w:r>
      <w:r w:rsidRPr="002F076B">
        <w:rPr>
          <w:rFonts w:ascii="Times New Roman" w:hAnsi="Times New Roman" w:cs="Times New Roman"/>
          <w:lang w:val="ru-RU"/>
        </w:rPr>
        <w:t>в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. </w:t>
      </w:r>
    </w:p>
    <w:p w:rsidR="009F2D20" w:rsidRPr="002F076B" w:rsidRDefault="00C135B1" w:rsidP="0059416B">
      <w:pPr>
        <w:ind w:firstLine="708"/>
        <w:jc w:val="both"/>
        <w:rPr>
          <w:rFonts w:ascii="Times New Roman" w:hAnsi="Times New Roman" w:cs="Times New Roman"/>
          <w:lang w:val="ru-RU"/>
        </w:rPr>
      </w:pPr>
      <w:proofErr w:type="spellStart"/>
      <w:r w:rsidRPr="002F076B">
        <w:rPr>
          <w:rFonts w:ascii="Times New Roman" w:hAnsi="Times New Roman" w:cs="Times New Roman"/>
          <w:lang w:val="ru-RU"/>
        </w:rPr>
        <w:t>Оцінювання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результатів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навчання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здобувачів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освіти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зд</w:t>
      </w:r>
      <w:r w:rsidR="009F2D20" w:rsidRPr="002F076B">
        <w:rPr>
          <w:rFonts w:ascii="Times New Roman" w:hAnsi="Times New Roman" w:cs="Times New Roman"/>
          <w:lang w:val="ru-RU"/>
        </w:rPr>
        <w:t>ій</w:t>
      </w:r>
      <w:r w:rsidRPr="002F076B">
        <w:rPr>
          <w:rFonts w:ascii="Times New Roman" w:hAnsi="Times New Roman" w:cs="Times New Roman"/>
          <w:lang w:val="ru-RU"/>
        </w:rPr>
        <w:t>снюється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2F076B">
        <w:rPr>
          <w:rFonts w:ascii="Times New Roman" w:hAnsi="Times New Roman" w:cs="Times New Roman"/>
          <w:lang w:val="ru-RU"/>
        </w:rPr>
        <w:t>Критеріїв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оцінювання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навчальних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досягнень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учнів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2F076B">
        <w:rPr>
          <w:rFonts w:ascii="Times New Roman" w:hAnsi="Times New Roman" w:cs="Times New Roman"/>
          <w:lang w:val="ru-RU"/>
        </w:rPr>
        <w:t>вихованців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) у </w:t>
      </w:r>
      <w:proofErr w:type="spellStart"/>
      <w:r w:rsidRPr="002F076B">
        <w:rPr>
          <w:rFonts w:ascii="Times New Roman" w:hAnsi="Times New Roman" w:cs="Times New Roman"/>
          <w:lang w:val="ru-RU"/>
        </w:rPr>
        <w:t>системі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освіти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затверджених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наказом </w:t>
      </w:r>
      <w:proofErr w:type="spellStart"/>
      <w:r w:rsidRPr="002F076B">
        <w:rPr>
          <w:rFonts w:ascii="Times New Roman" w:hAnsi="Times New Roman" w:cs="Times New Roman"/>
          <w:lang w:val="ru-RU"/>
        </w:rPr>
        <w:t>Міністерства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освіти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і науки, </w:t>
      </w:r>
      <w:proofErr w:type="spellStart"/>
      <w:r w:rsidRPr="002F076B">
        <w:rPr>
          <w:rFonts w:ascii="Times New Roman" w:hAnsi="Times New Roman" w:cs="Times New Roman"/>
          <w:lang w:val="ru-RU"/>
        </w:rPr>
        <w:t>молоді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та с</w:t>
      </w:r>
      <w:r w:rsidR="009F2D20" w:rsidRPr="002F076B">
        <w:rPr>
          <w:rFonts w:ascii="Times New Roman" w:hAnsi="Times New Roman" w:cs="Times New Roman"/>
          <w:lang w:val="ru-RU"/>
        </w:rPr>
        <w:t xml:space="preserve">порту </w:t>
      </w:r>
      <w:proofErr w:type="spellStart"/>
      <w:r w:rsidR="009F2D20" w:rsidRPr="002F076B">
        <w:rPr>
          <w:rFonts w:ascii="Times New Roman" w:hAnsi="Times New Roman" w:cs="Times New Roman"/>
          <w:lang w:val="ru-RU"/>
        </w:rPr>
        <w:t>України</w:t>
      </w:r>
      <w:proofErr w:type="spellEnd"/>
      <w:r w:rsidR="009F2D20"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2D20" w:rsidRPr="002F076B">
        <w:rPr>
          <w:rFonts w:ascii="Times New Roman" w:hAnsi="Times New Roman" w:cs="Times New Roman"/>
          <w:lang w:val="ru-RU"/>
        </w:rPr>
        <w:t>від</w:t>
      </w:r>
      <w:proofErr w:type="spellEnd"/>
      <w:r w:rsidR="009F2D20" w:rsidRPr="002F076B">
        <w:rPr>
          <w:rFonts w:ascii="Times New Roman" w:hAnsi="Times New Roman" w:cs="Times New Roman"/>
          <w:lang w:val="ru-RU"/>
        </w:rPr>
        <w:t xml:space="preserve"> 13 </w:t>
      </w:r>
      <w:proofErr w:type="spellStart"/>
      <w:r w:rsidR="009F2D20" w:rsidRPr="002F076B">
        <w:rPr>
          <w:rFonts w:ascii="Times New Roman" w:hAnsi="Times New Roman" w:cs="Times New Roman"/>
          <w:lang w:val="ru-RU"/>
        </w:rPr>
        <w:t>квітня</w:t>
      </w:r>
      <w:proofErr w:type="spellEnd"/>
      <w:r w:rsidR="009F2D20" w:rsidRPr="002F076B">
        <w:rPr>
          <w:rFonts w:ascii="Times New Roman" w:hAnsi="Times New Roman" w:cs="Times New Roman"/>
          <w:lang w:val="ru-RU"/>
        </w:rPr>
        <w:t xml:space="preserve"> 2011 </w:t>
      </w:r>
      <w:r w:rsidRPr="002F076B">
        <w:rPr>
          <w:rFonts w:ascii="Times New Roman" w:hAnsi="Times New Roman" w:cs="Times New Roman"/>
        </w:rPr>
        <w:t>p</w:t>
      </w:r>
      <w:r w:rsidRPr="002F076B">
        <w:rPr>
          <w:rFonts w:ascii="Times New Roman" w:hAnsi="Times New Roman" w:cs="Times New Roman"/>
          <w:lang w:val="ru-RU"/>
        </w:rPr>
        <w:t>. № 329 (</w:t>
      </w:r>
      <w:proofErr w:type="spellStart"/>
      <w:r w:rsidRPr="002F076B">
        <w:rPr>
          <w:rFonts w:ascii="Times New Roman" w:hAnsi="Times New Roman" w:cs="Times New Roman"/>
          <w:lang w:val="ru-RU"/>
        </w:rPr>
        <w:t>зареєстровано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2F076B">
        <w:rPr>
          <w:rFonts w:ascii="Times New Roman" w:hAnsi="Times New Roman" w:cs="Times New Roman"/>
          <w:lang w:val="ru-RU"/>
        </w:rPr>
        <w:t>Міністерстві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юстиції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України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від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11 </w:t>
      </w:r>
      <w:proofErr w:type="spellStart"/>
      <w:r w:rsidRPr="002F076B">
        <w:rPr>
          <w:rFonts w:ascii="Times New Roman" w:hAnsi="Times New Roman" w:cs="Times New Roman"/>
          <w:lang w:val="ru-RU"/>
        </w:rPr>
        <w:t>травня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2011 р. за № 566/19304) та </w:t>
      </w:r>
      <w:proofErr w:type="spellStart"/>
      <w:r w:rsidRPr="002F076B">
        <w:rPr>
          <w:rFonts w:ascii="Times New Roman" w:hAnsi="Times New Roman" w:cs="Times New Roman"/>
          <w:lang w:val="ru-RU"/>
        </w:rPr>
        <w:t>Орієнтовних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вимог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оцінювання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навчальних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досягнень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учнів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із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базових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дисциплін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2F076B">
        <w:rPr>
          <w:rFonts w:ascii="Times New Roman" w:hAnsi="Times New Roman" w:cs="Times New Roman"/>
          <w:lang w:val="ru-RU"/>
        </w:rPr>
        <w:t>системі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загальної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освіти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lang w:val="ru-RU"/>
        </w:rPr>
        <w:t>затверджених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наказом </w:t>
      </w:r>
      <w:proofErr w:type="spellStart"/>
      <w:r w:rsidRPr="002F076B">
        <w:rPr>
          <w:rFonts w:ascii="Times New Roman" w:hAnsi="Times New Roman" w:cs="Times New Roman"/>
          <w:lang w:val="ru-RU"/>
        </w:rPr>
        <w:t>Міністерства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освіти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і науки </w:t>
      </w:r>
      <w:proofErr w:type="spellStart"/>
      <w:r w:rsidRPr="002F076B">
        <w:rPr>
          <w:rFonts w:ascii="Times New Roman" w:hAnsi="Times New Roman" w:cs="Times New Roman"/>
          <w:lang w:val="ru-RU"/>
        </w:rPr>
        <w:t>Укра</w:t>
      </w:r>
      <w:r w:rsidR="0059416B">
        <w:rPr>
          <w:rFonts w:ascii="Times New Roman" w:hAnsi="Times New Roman" w:cs="Times New Roman"/>
          <w:lang w:val="ru-RU"/>
        </w:rPr>
        <w:t>їни</w:t>
      </w:r>
      <w:proofErr w:type="spellEnd"/>
      <w:r w:rsidR="005941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59416B">
        <w:rPr>
          <w:rFonts w:ascii="Times New Roman" w:hAnsi="Times New Roman" w:cs="Times New Roman"/>
          <w:lang w:val="ru-RU"/>
        </w:rPr>
        <w:t>від</w:t>
      </w:r>
      <w:proofErr w:type="spellEnd"/>
      <w:r w:rsidR="0059416B">
        <w:rPr>
          <w:rFonts w:ascii="Times New Roman" w:hAnsi="Times New Roman" w:cs="Times New Roman"/>
          <w:lang w:val="ru-RU"/>
        </w:rPr>
        <w:t xml:space="preserve"> 21серпня2013 р. № 1222.</w:t>
      </w:r>
    </w:p>
    <w:p w:rsidR="002915BC" w:rsidRPr="002F076B" w:rsidRDefault="002915BC" w:rsidP="009F2D20">
      <w:pPr>
        <w:ind w:firstLine="708"/>
        <w:rPr>
          <w:rFonts w:ascii="Times New Roman" w:hAnsi="Times New Roman" w:cs="Times New Roman"/>
          <w:b/>
          <w:lang w:val="ru-RU"/>
        </w:rPr>
      </w:pPr>
    </w:p>
    <w:p w:rsidR="009F2D20" w:rsidRPr="002F076B" w:rsidRDefault="009F2D20" w:rsidP="009F2D20">
      <w:pPr>
        <w:ind w:firstLine="708"/>
        <w:rPr>
          <w:rFonts w:ascii="Times New Roman" w:hAnsi="Times New Roman" w:cs="Times New Roman"/>
          <w:lang w:val="ru-RU"/>
        </w:rPr>
      </w:pPr>
      <w:r w:rsidRPr="002F076B">
        <w:rPr>
          <w:rFonts w:ascii="Times New Roman" w:hAnsi="Times New Roman" w:cs="Times New Roman"/>
          <w:b/>
          <w:lang w:val="ru-RU"/>
        </w:rPr>
        <w:t xml:space="preserve">5.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Вимоги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до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осіб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які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можуть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розпочинати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здобуття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профільної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середньої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2915BC" w:rsidRPr="002F076B">
        <w:rPr>
          <w:rFonts w:ascii="Times New Roman" w:hAnsi="Times New Roman" w:cs="Times New Roman"/>
          <w:b/>
          <w:lang w:val="ru-RU"/>
        </w:rPr>
        <w:t>освіти</w:t>
      </w:r>
      <w:proofErr w:type="spellEnd"/>
    </w:p>
    <w:p w:rsidR="009F2D20" w:rsidRPr="002F076B" w:rsidRDefault="009F2D20" w:rsidP="009F2D20">
      <w:pPr>
        <w:ind w:firstLine="708"/>
        <w:rPr>
          <w:rFonts w:ascii="Times New Roman" w:hAnsi="Times New Roman" w:cs="Times New Roman"/>
          <w:lang w:val="ru-RU"/>
        </w:rPr>
      </w:pPr>
      <w:proofErr w:type="spellStart"/>
      <w:r w:rsidRPr="002F076B">
        <w:rPr>
          <w:rFonts w:ascii="Times New Roman" w:hAnsi="Times New Roman" w:cs="Times New Roman"/>
          <w:lang w:val="ru-RU"/>
        </w:rPr>
        <w:t>Здобувати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профільну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середню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освіту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можуть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особи, </w:t>
      </w:r>
      <w:proofErr w:type="spellStart"/>
      <w:r w:rsidRPr="002F076B">
        <w:rPr>
          <w:rFonts w:ascii="Times New Roman" w:hAnsi="Times New Roman" w:cs="Times New Roman"/>
          <w:lang w:val="ru-RU"/>
        </w:rPr>
        <w:t>які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завершили </w:t>
      </w:r>
      <w:proofErr w:type="spellStart"/>
      <w:r w:rsidRPr="002F076B">
        <w:rPr>
          <w:rFonts w:ascii="Times New Roman" w:hAnsi="Times New Roman" w:cs="Times New Roman"/>
          <w:lang w:val="ru-RU"/>
        </w:rPr>
        <w:t>здобуття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базової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середньої</w:t>
      </w:r>
      <w:proofErr w:type="spellEnd"/>
      <w:r w:rsidRPr="002F076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076B">
        <w:rPr>
          <w:rFonts w:ascii="Times New Roman" w:hAnsi="Times New Roman" w:cs="Times New Roman"/>
          <w:lang w:val="ru-RU"/>
        </w:rPr>
        <w:t>освіти</w:t>
      </w:r>
      <w:proofErr w:type="spellEnd"/>
      <w:r w:rsidRPr="002F076B">
        <w:rPr>
          <w:rFonts w:ascii="Times New Roman" w:hAnsi="Times New Roman" w:cs="Times New Roman"/>
          <w:lang w:val="ru-RU"/>
        </w:rPr>
        <w:t>.</w:t>
      </w:r>
    </w:p>
    <w:bookmarkEnd w:id="0"/>
    <w:p w:rsidR="001B597E" w:rsidRPr="002F076B" w:rsidRDefault="002915BC" w:rsidP="001B597E">
      <w:pPr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</w:t>
      </w:r>
      <w:proofErr w:type="spellStart"/>
      <w:r w:rsidRPr="002F076B">
        <w:rPr>
          <w:rFonts w:ascii="Times New Roman" w:hAnsi="Times New Roman" w:cs="Times New Roman"/>
          <w:b/>
          <w:lang w:val="ru-RU"/>
        </w:rPr>
        <w:t>Таблиця</w:t>
      </w:r>
      <w:proofErr w:type="spellEnd"/>
      <w:r w:rsidRPr="002F076B">
        <w:rPr>
          <w:rFonts w:ascii="Times New Roman" w:hAnsi="Times New Roman" w:cs="Times New Roman"/>
          <w:b/>
          <w:lang w:val="ru-RU"/>
        </w:rPr>
        <w:t xml:space="preserve"> 1</w:t>
      </w:r>
    </w:p>
    <w:p w:rsidR="001B597E" w:rsidRPr="002F076B" w:rsidRDefault="001B597E" w:rsidP="001B597E">
      <w:pPr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1445D4" w:rsidRPr="002F076B" w:rsidRDefault="00754D66" w:rsidP="001445D4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2F076B">
        <w:rPr>
          <w:rFonts w:ascii="Times New Roman" w:hAnsi="Times New Roman" w:cs="Times New Roman"/>
          <w:b/>
          <w:lang w:val="uk-UA" w:eastAsia="uk-UA"/>
        </w:rPr>
        <w:t xml:space="preserve"> </w:t>
      </w:r>
      <w:r w:rsidRPr="002F076B">
        <w:rPr>
          <w:rFonts w:ascii="Times New Roman" w:hAnsi="Times New Roman" w:cs="Times New Roman"/>
          <w:b/>
          <w:lang w:val="ru-RU" w:eastAsia="uk-UA"/>
        </w:rPr>
        <w:t xml:space="preserve"> ТЕМАТИЧНИЙ ПЛАН</w:t>
      </w:r>
      <w:r w:rsidR="001445D4" w:rsidRPr="002F076B">
        <w:rPr>
          <w:rFonts w:ascii="Times New Roman" w:hAnsi="Times New Roman" w:cs="Times New Roman"/>
          <w:b/>
          <w:lang w:val="ru-RU" w:eastAsia="uk-UA"/>
        </w:rPr>
        <w:t xml:space="preserve"> </w:t>
      </w:r>
      <w:r w:rsidRPr="002F076B">
        <w:rPr>
          <w:rFonts w:ascii="Times New Roman" w:hAnsi="Times New Roman" w:cs="Times New Roman"/>
          <w:b/>
          <w:lang w:val="ru-RU" w:eastAsia="uk-UA"/>
        </w:rPr>
        <w:t xml:space="preserve"> </w:t>
      </w:r>
      <w:r w:rsidR="001445D4" w:rsidRPr="002F076B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</w:p>
    <w:p w:rsidR="001445D4" w:rsidRPr="002F076B" w:rsidRDefault="001445D4" w:rsidP="001445D4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2F076B">
        <w:rPr>
          <w:rFonts w:ascii="Times New Roman" w:eastAsia="Times New Roman" w:hAnsi="Times New Roman" w:cs="Times New Roman"/>
          <w:b/>
          <w:bCs/>
          <w:lang w:val="ru-RU"/>
        </w:rPr>
        <w:t>ПІДГОТОВКИ ОПЕРАТОРІВ КОМП’ЮТЕРНОГО НАБОРУ</w:t>
      </w:r>
    </w:p>
    <w:p w:rsidR="001445D4" w:rsidRPr="002F076B" w:rsidRDefault="001445D4" w:rsidP="001445D4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2F076B">
        <w:rPr>
          <w:rFonts w:ascii="Times New Roman" w:eastAsia="Times New Roman" w:hAnsi="Times New Roman" w:cs="Times New Roman"/>
          <w:b/>
          <w:bCs/>
          <w:lang w:val="ru-RU"/>
        </w:rPr>
        <w:t>У ВОВЧАНСЬКОМУ НАВЧАЛЬНО-ВИРОБНИЧОМУ КОМБІНАТІ</w:t>
      </w:r>
    </w:p>
    <w:p w:rsidR="001445D4" w:rsidRPr="002F076B" w:rsidRDefault="001445D4" w:rsidP="001445D4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2F076B">
        <w:rPr>
          <w:rFonts w:ascii="Times New Roman" w:eastAsia="Times New Roman" w:hAnsi="Times New Roman" w:cs="Times New Roman"/>
          <w:b/>
          <w:bCs/>
          <w:lang w:val="ru-RU"/>
        </w:rPr>
        <w:t>У 20</w:t>
      </w:r>
      <w:r w:rsidR="00C135B1" w:rsidRPr="002F076B">
        <w:rPr>
          <w:rFonts w:ascii="Times New Roman" w:eastAsia="Times New Roman" w:hAnsi="Times New Roman" w:cs="Times New Roman"/>
          <w:b/>
          <w:bCs/>
          <w:lang w:val="ru-RU"/>
        </w:rPr>
        <w:t>20</w:t>
      </w:r>
      <w:r w:rsidRPr="002F076B">
        <w:rPr>
          <w:rFonts w:ascii="Times New Roman" w:eastAsia="Times New Roman" w:hAnsi="Times New Roman" w:cs="Times New Roman"/>
          <w:b/>
          <w:bCs/>
          <w:lang w:val="uk-UA"/>
        </w:rPr>
        <w:t>/</w:t>
      </w:r>
      <w:r w:rsidRPr="002F076B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gramStart"/>
      <w:r w:rsidRPr="002F076B">
        <w:rPr>
          <w:rFonts w:ascii="Times New Roman" w:eastAsia="Times New Roman" w:hAnsi="Times New Roman" w:cs="Times New Roman"/>
          <w:b/>
          <w:bCs/>
          <w:lang w:val="ru-RU"/>
        </w:rPr>
        <w:t>20</w:t>
      </w:r>
      <w:r w:rsidR="00EC6FBA" w:rsidRPr="002F076B">
        <w:rPr>
          <w:rFonts w:ascii="Times New Roman" w:eastAsia="Times New Roman" w:hAnsi="Times New Roman" w:cs="Times New Roman"/>
          <w:b/>
          <w:bCs/>
          <w:lang w:val="ru-RU"/>
        </w:rPr>
        <w:t>2</w:t>
      </w:r>
      <w:r w:rsidR="00C135B1" w:rsidRPr="002F076B">
        <w:rPr>
          <w:rFonts w:ascii="Times New Roman" w:eastAsia="Times New Roman" w:hAnsi="Times New Roman" w:cs="Times New Roman"/>
          <w:b/>
          <w:bCs/>
          <w:lang w:val="ru-RU"/>
        </w:rPr>
        <w:t>1</w:t>
      </w:r>
      <w:r w:rsidRPr="002F076B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Pr="002F076B">
        <w:rPr>
          <w:rFonts w:ascii="Times New Roman" w:eastAsia="Times New Roman" w:hAnsi="Times New Roman" w:cs="Times New Roman"/>
          <w:b/>
          <w:bCs/>
          <w:lang w:val="ru-RU"/>
        </w:rPr>
        <w:t xml:space="preserve"> Н.Р.</w:t>
      </w:r>
      <w:proofErr w:type="gramEnd"/>
      <w:r w:rsidRPr="002F076B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</w:p>
    <w:p w:rsidR="001445D4" w:rsidRPr="002F076B" w:rsidRDefault="001445D4" w:rsidP="0059416B">
      <w:pPr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2"/>
        <w:gridCol w:w="5220"/>
        <w:gridCol w:w="1260"/>
        <w:gridCol w:w="1983"/>
      </w:tblGrid>
      <w:tr w:rsidR="001445D4" w:rsidRPr="002F076B" w:rsidTr="0015401D">
        <w:trPr>
          <w:cantSplit/>
          <w:trHeight w:val="2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bCs/>
                <w:iCs/>
              </w:rPr>
              <w:t>№</w:t>
            </w:r>
            <w:r w:rsidRPr="002F076B">
              <w:rPr>
                <w:rFonts w:ascii="Times New Roman" w:eastAsia="Times New Roman" w:hAnsi="Times New Roman" w:cs="Times New Roman"/>
                <w:bCs/>
                <w:iCs/>
              </w:rPr>
              <w:br/>
              <w:t>з/п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</w:pPr>
            <w:proofErr w:type="spellStart"/>
            <w:r w:rsidRPr="002F076B">
              <w:rPr>
                <w:rFonts w:ascii="Times New Roman" w:eastAsia="Times New Roman" w:hAnsi="Times New Roman" w:cs="Times New Roman"/>
                <w:bCs/>
                <w:iCs/>
              </w:rPr>
              <w:t>Навчальні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bCs/>
                <w:iCs/>
              </w:rPr>
              <w:t>предмети</w:t>
            </w:r>
            <w:proofErr w:type="spellEnd"/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</w:pPr>
            <w:proofErr w:type="spellStart"/>
            <w:r w:rsidRPr="002F076B">
              <w:rPr>
                <w:rFonts w:ascii="Times New Roman" w:eastAsia="Times New Roman" w:hAnsi="Times New Roman" w:cs="Times New Roman"/>
                <w:bCs/>
                <w:iCs/>
              </w:rPr>
              <w:t>Кількість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bCs/>
                <w:iCs/>
              </w:rPr>
              <w:t>годин</w:t>
            </w:r>
            <w:proofErr w:type="spellEnd"/>
          </w:p>
        </w:tc>
      </w:tr>
      <w:tr w:rsidR="001445D4" w:rsidRPr="00116E18" w:rsidTr="0015401D">
        <w:trPr>
          <w:cantSplit/>
          <w:trHeight w:val="2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</w:pPr>
            <w:proofErr w:type="spellStart"/>
            <w:r w:rsidRPr="002F076B">
              <w:rPr>
                <w:rFonts w:ascii="Times New Roman" w:eastAsia="Times New Roman" w:hAnsi="Times New Roman" w:cs="Times New Roman"/>
                <w:bCs/>
                <w:iCs/>
              </w:rPr>
              <w:t>Всього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З них</w:t>
            </w:r>
            <w:r w:rsidRPr="002F076B"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  <w:t xml:space="preserve"> </w:t>
            </w:r>
            <w:proofErr w:type="gramStart"/>
            <w:r w:rsidRPr="002F076B"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  <w:t xml:space="preserve">на </w:t>
            </w:r>
            <w:r w:rsidRPr="002F076B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 лабораторно</w:t>
            </w:r>
            <w:proofErr w:type="gramEnd"/>
            <w:r w:rsidRPr="002F076B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-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практичні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bCs/>
                <w:iCs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роботи</w:t>
            </w:r>
            <w:proofErr w:type="spellEnd"/>
          </w:p>
        </w:tc>
      </w:tr>
      <w:tr w:rsidR="001445D4" w:rsidRPr="002F076B" w:rsidTr="0015401D">
        <w:trPr>
          <w:cantSplit/>
          <w:trHeight w:val="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eastAsia="Arial Unicode MS" w:hAnsi="Times New Roman" w:cs="Times New Roman"/>
                <w:b/>
                <w:b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</w:t>
            </w:r>
            <w:r w:rsidRPr="002F076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D4" w:rsidRPr="002F076B" w:rsidRDefault="001445D4" w:rsidP="0015401D">
            <w:pPr>
              <w:rPr>
                <w:rFonts w:ascii="Times New Roman" w:eastAsia="Arial Unicode MS" w:hAnsi="Times New Roman" w:cs="Times New Roman"/>
                <w:b/>
                <w:bCs/>
                <w:lang w:val="uk-UA"/>
              </w:rPr>
            </w:pPr>
            <w:proofErr w:type="spellStart"/>
            <w:r w:rsidRPr="002F076B">
              <w:rPr>
                <w:rFonts w:ascii="Times New Roman" w:eastAsia="Arial Unicode MS" w:hAnsi="Times New Roman" w:cs="Times New Roman"/>
                <w:b/>
                <w:bCs/>
              </w:rPr>
              <w:t>Професійно-теоретична</w:t>
            </w:r>
            <w:proofErr w:type="spellEnd"/>
            <w:r w:rsidRPr="002F076B">
              <w:rPr>
                <w:rFonts w:ascii="Times New Roman" w:eastAsia="Arial Unicode MS" w:hAnsi="Times New Roman" w:cs="Times New Roman"/>
                <w:b/>
                <w:bCs/>
              </w:rPr>
              <w:t xml:space="preserve"> </w:t>
            </w:r>
            <w:proofErr w:type="spellStart"/>
            <w:r w:rsidRPr="002F076B">
              <w:rPr>
                <w:rFonts w:ascii="Times New Roman" w:eastAsia="Arial Unicode MS" w:hAnsi="Times New Roman" w:cs="Times New Roman"/>
                <w:b/>
                <w:bCs/>
              </w:rPr>
              <w:t>підготовка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2F076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  <w:r w:rsidRPr="002F076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0</w:t>
            </w:r>
          </w:p>
        </w:tc>
      </w:tr>
      <w:tr w:rsidR="001445D4" w:rsidRPr="002F076B" w:rsidTr="0015401D">
        <w:trPr>
          <w:cantSplit/>
          <w:trHeight w:val="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eastAsia="Arial Unicode MS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2F076B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eastAsia="Times New Roman" w:hAnsi="Times New Roman" w:cs="Times New Roman"/>
              </w:rPr>
              <w:t>Основи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  <w:r w:rsidRPr="002F07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2F076B">
              <w:rPr>
                <w:rFonts w:ascii="Times New Roman" w:eastAsia="Times New Roman" w:hAnsi="Times New Roman" w:cs="Times New Roman"/>
              </w:rPr>
              <w:t xml:space="preserve"> ПК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</w:rPr>
              <w:t>3</w:t>
            </w:r>
            <w:r w:rsidRPr="002F076B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1445D4" w:rsidRPr="002F076B" w:rsidTr="0015401D">
        <w:trPr>
          <w:cantSplit/>
          <w:trHeight w:val="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eastAsia="Arial Unicode MS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2F076B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eastAsia="Times New Roman" w:hAnsi="Times New Roman" w:cs="Times New Roman"/>
              </w:rPr>
              <w:t>Машинопис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445D4" w:rsidRPr="002F076B" w:rsidTr="0015401D">
        <w:trPr>
          <w:cantSplit/>
          <w:trHeight w:val="34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eastAsia="Arial Unicode MS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2F076B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D4" w:rsidRPr="002F076B" w:rsidRDefault="001445D4" w:rsidP="0015401D">
            <w:pPr>
              <w:keepNext/>
              <w:outlineLvl w:val="8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proofErr w:type="spellStart"/>
            <w:r w:rsidRPr="002F076B">
              <w:rPr>
                <w:rFonts w:ascii="Times New Roman" w:eastAsia="Times New Roman" w:hAnsi="Times New Roman" w:cs="Times New Roman"/>
              </w:rPr>
              <w:t>Основи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</w:rPr>
              <w:t>діловодства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</w:rPr>
              <w:t>1</w:t>
            </w:r>
            <w:r w:rsidRPr="002F076B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445D4" w:rsidRPr="002F076B" w:rsidTr="0015401D">
        <w:trPr>
          <w:cantSplit/>
          <w:trHeight w:val="36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2F076B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D4" w:rsidRPr="002F076B" w:rsidRDefault="001445D4" w:rsidP="0015401D">
            <w:pPr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 w:rsidRPr="002F076B">
              <w:rPr>
                <w:rFonts w:ascii="Times New Roman" w:eastAsia="Times New Roman" w:hAnsi="Times New Roman" w:cs="Times New Roman"/>
                <w:bCs/>
              </w:rPr>
              <w:t>Основи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bCs/>
              </w:rPr>
              <w:t>роботи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bCs/>
              </w:rPr>
              <w:t xml:space="preserve"> в Internet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</w:rPr>
              <w:t>1</w:t>
            </w:r>
            <w:r w:rsidRPr="002F076B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</w:rPr>
              <w:t>1</w:t>
            </w:r>
            <w:r w:rsidRPr="002F076B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1445D4" w:rsidRPr="002F076B" w:rsidTr="0015401D">
        <w:trPr>
          <w:cantSplit/>
          <w:trHeight w:val="3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2F076B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D4" w:rsidRPr="002F076B" w:rsidRDefault="001445D4" w:rsidP="0015401D">
            <w:pPr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 w:rsidRPr="002F076B">
              <w:rPr>
                <w:rFonts w:ascii="Times New Roman" w:eastAsia="Times New Roman" w:hAnsi="Times New Roman" w:cs="Times New Roman"/>
                <w:bCs/>
              </w:rPr>
              <w:t>Охорона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bCs/>
              </w:rPr>
              <w:t>праці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445D4" w:rsidRPr="002F076B" w:rsidTr="0015401D">
        <w:trPr>
          <w:cantSplit/>
          <w:trHeight w:val="33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2F076B">
              <w:rPr>
                <w:rFonts w:ascii="Times New Roman" w:eastAsia="Times New Roman" w:hAnsi="Times New Roman" w:cs="Times New Roman"/>
              </w:rPr>
              <w:t>.6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D4" w:rsidRPr="002F076B" w:rsidRDefault="001445D4" w:rsidP="0015401D">
            <w:pPr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 w:rsidRPr="002F076B">
              <w:rPr>
                <w:rFonts w:ascii="Times New Roman" w:eastAsia="Times New Roman" w:hAnsi="Times New Roman" w:cs="Times New Roman"/>
                <w:bCs/>
              </w:rPr>
              <w:t>Технології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bCs/>
              </w:rPr>
              <w:t>комп’ютерної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bCs/>
              </w:rPr>
              <w:t>обробки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bCs/>
              </w:rPr>
              <w:t>інформації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</w:rPr>
              <w:t>1</w:t>
            </w:r>
            <w:r w:rsidRPr="002F076B">
              <w:rPr>
                <w:rFonts w:ascii="Times New Roman" w:eastAsia="Times New Roman" w:hAnsi="Times New Roman" w:cs="Times New Roman"/>
                <w:lang w:val="uk-UA"/>
              </w:rP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</w:rPr>
              <w:t>1</w:t>
            </w:r>
            <w:r w:rsidRPr="002F076B">
              <w:rPr>
                <w:rFonts w:ascii="Times New Roman" w:eastAsia="Times New Roman" w:hAnsi="Times New Roman" w:cs="Times New Roman"/>
                <w:lang w:val="uk-UA"/>
              </w:rPr>
              <w:t>02</w:t>
            </w:r>
          </w:p>
        </w:tc>
      </w:tr>
      <w:tr w:rsidR="001445D4" w:rsidRPr="002F076B" w:rsidTr="0015401D">
        <w:trPr>
          <w:cantSplit/>
          <w:trHeight w:val="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D4" w:rsidRPr="002F076B" w:rsidRDefault="001445D4" w:rsidP="0015401D">
            <w:pPr>
              <w:rPr>
                <w:rFonts w:ascii="Times New Roman" w:eastAsia="Arial Unicode MS" w:hAnsi="Times New Roman" w:cs="Times New Roman"/>
                <w:b/>
                <w:b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</w:t>
            </w:r>
            <w:r w:rsidRPr="002F076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D4" w:rsidRPr="002F076B" w:rsidRDefault="001445D4" w:rsidP="0015401D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proofErr w:type="spellStart"/>
            <w:r w:rsidRPr="002F076B">
              <w:rPr>
                <w:rFonts w:ascii="Times New Roman" w:eastAsia="Times New Roman" w:hAnsi="Times New Roman" w:cs="Times New Roman"/>
                <w:b/>
                <w:bCs/>
              </w:rPr>
              <w:t>Професійно-практична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b/>
                <w:bCs/>
              </w:rPr>
              <w:t>підготовка</w:t>
            </w:r>
            <w:proofErr w:type="spellEnd"/>
          </w:p>
          <w:p w:rsidR="001445D4" w:rsidRPr="002F076B" w:rsidRDefault="001445D4" w:rsidP="0015401D">
            <w:pPr>
              <w:rPr>
                <w:rFonts w:ascii="Times New Roman" w:eastAsia="Arial Unicode MS" w:hAnsi="Times New Roman" w:cs="Times New Roman"/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1445D4" w:rsidRPr="002F076B" w:rsidTr="0015401D">
        <w:trPr>
          <w:cantSplit/>
          <w:trHeight w:val="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eastAsia="Arial Unicode MS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2F076B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D4" w:rsidRPr="002F076B" w:rsidRDefault="001445D4" w:rsidP="0015401D">
            <w:pPr>
              <w:rPr>
                <w:rFonts w:ascii="Times New Roman" w:eastAsia="Arial Unicode MS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eastAsia="Times New Roman" w:hAnsi="Times New Roman" w:cs="Times New Roman"/>
              </w:rPr>
              <w:t>Виробниче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</w:rPr>
              <w:t>1</w:t>
            </w:r>
            <w:r w:rsidRPr="002F076B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1445D4" w:rsidRPr="002F076B" w:rsidTr="0015401D">
        <w:trPr>
          <w:cantSplit/>
          <w:trHeight w:val="27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D4" w:rsidRPr="002F076B" w:rsidRDefault="001445D4" w:rsidP="0015401D">
            <w:pPr>
              <w:rPr>
                <w:rFonts w:ascii="Times New Roman" w:eastAsia="Arial Unicode MS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2F076B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D4" w:rsidRPr="002F076B" w:rsidRDefault="001445D4" w:rsidP="0015401D">
            <w:pPr>
              <w:rPr>
                <w:rFonts w:ascii="Times New Roman" w:eastAsia="Arial Unicode MS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eastAsia="Times New Roman" w:hAnsi="Times New Roman" w:cs="Times New Roman"/>
              </w:rPr>
              <w:t>Виробнича</w:t>
            </w:r>
            <w:proofErr w:type="spellEnd"/>
            <w:r w:rsidRPr="002F076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</w:rPr>
              <w:t>практика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076B">
              <w:rPr>
                <w:rFonts w:ascii="Times New Roman" w:eastAsia="Arial Unicode MS" w:hAnsi="Times New Roman" w:cs="Times New Roman"/>
                <w:lang w:val="uk-UA"/>
              </w:rPr>
              <w:t>156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445D4" w:rsidRPr="002F076B" w:rsidTr="0015401D">
        <w:trPr>
          <w:cantSplit/>
          <w:trHeight w:val="21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5D4" w:rsidRPr="002F076B" w:rsidRDefault="001445D4" w:rsidP="0015401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>2.3.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5D4" w:rsidRPr="002F076B" w:rsidRDefault="001445D4" w:rsidP="0015401D">
            <w:pPr>
              <w:rPr>
                <w:rFonts w:ascii="Times New Roman" w:eastAsia="Times New Roman" w:hAnsi="Times New Roman" w:cs="Times New Roman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>Виробнича практика (Самостійне опрацювання)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4" w:rsidRPr="002F076B" w:rsidRDefault="001445D4" w:rsidP="0015401D">
            <w:pP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2F076B">
              <w:rPr>
                <w:rFonts w:ascii="Times New Roman" w:eastAsia="Arial Unicode MS" w:hAnsi="Times New Roman" w:cs="Times New Roman"/>
                <w:lang w:val="uk-UA"/>
              </w:rPr>
              <w:t>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445D4" w:rsidRPr="002F076B" w:rsidTr="0015401D">
        <w:trPr>
          <w:cantSplit/>
          <w:trHeight w:val="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D4" w:rsidRPr="002F076B" w:rsidRDefault="001445D4" w:rsidP="0015401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Pr="002F076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D4" w:rsidRPr="002F076B" w:rsidRDefault="001445D4" w:rsidP="0015401D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eastAsia="Times New Roman" w:hAnsi="Times New Roman" w:cs="Times New Roman"/>
                <w:b/>
                <w:bCs/>
              </w:rPr>
              <w:t>Консультації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F076B">
              <w:rPr>
                <w:rFonts w:ascii="Times New Roman" w:eastAsia="Arial Unicode MS" w:hAnsi="Times New Roman" w:cs="Times New Roman"/>
                <w:lang w:val="uk-UA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445D4" w:rsidRPr="002F076B" w:rsidTr="0015401D">
        <w:trPr>
          <w:cantSplit/>
          <w:trHeight w:val="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D4" w:rsidRPr="002F076B" w:rsidRDefault="001445D4" w:rsidP="0015401D">
            <w:pPr>
              <w:rPr>
                <w:rFonts w:ascii="Times New Roman" w:eastAsia="Arial Unicode MS" w:hAnsi="Times New Roman" w:cs="Times New Roman"/>
                <w:b/>
                <w:b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4</w:t>
            </w:r>
            <w:r w:rsidRPr="002F076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D4" w:rsidRPr="002F076B" w:rsidRDefault="001445D4" w:rsidP="0015401D">
            <w:pPr>
              <w:rPr>
                <w:rFonts w:ascii="Times New Roman" w:eastAsia="Arial Unicode MS" w:hAnsi="Times New Roman" w:cs="Times New Roman"/>
                <w:b/>
                <w:bCs/>
                <w:lang w:val="uk-UA"/>
              </w:rPr>
            </w:pPr>
            <w:proofErr w:type="spellStart"/>
            <w:r w:rsidRPr="002F076B">
              <w:rPr>
                <w:rFonts w:ascii="Times New Roman" w:eastAsia="Times New Roman" w:hAnsi="Times New Roman" w:cs="Times New Roman"/>
                <w:b/>
                <w:bCs/>
              </w:rPr>
              <w:t>Державна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b/>
                <w:bCs/>
              </w:rPr>
              <w:t>кваліфікаційна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b/>
                <w:bCs/>
              </w:rPr>
              <w:t>атестація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2F076B">
              <w:rPr>
                <w:rFonts w:ascii="Times New Roman" w:eastAsia="Arial Unicode MS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D4" w:rsidRPr="002F076B" w:rsidRDefault="001445D4" w:rsidP="001540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1445D4" w:rsidRPr="002F076B" w:rsidTr="0015401D">
        <w:trPr>
          <w:cantSplit/>
          <w:trHeight w:val="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D4" w:rsidRPr="002F076B" w:rsidRDefault="001445D4" w:rsidP="0015401D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5</w:t>
            </w:r>
            <w:r w:rsidRPr="002F076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D4" w:rsidRPr="002F076B" w:rsidRDefault="001445D4" w:rsidP="0015401D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proofErr w:type="spellStart"/>
            <w:r w:rsidRPr="002F076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Загальний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обсяг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навчального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часу (без п.</w:t>
            </w:r>
            <w:r w:rsidRPr="002F076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3, 2.3</w:t>
            </w:r>
            <w:r w:rsidRPr="002F076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)</w:t>
            </w:r>
          </w:p>
          <w:p w:rsidR="001445D4" w:rsidRPr="002F076B" w:rsidRDefault="001445D4" w:rsidP="0015401D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val="uk-UA"/>
              </w:rPr>
            </w:pPr>
            <w:r w:rsidRPr="002F076B">
              <w:rPr>
                <w:rFonts w:ascii="Times New Roman" w:eastAsia="Arial Unicode MS" w:hAnsi="Times New Roman" w:cs="Times New Roman"/>
                <w:b/>
                <w:bCs/>
                <w:lang w:val="uk-UA"/>
              </w:rPr>
              <w:t>540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lang w:val="uk-UA"/>
              </w:rPr>
            </w:pPr>
            <w:r w:rsidRPr="002F076B">
              <w:rPr>
                <w:rFonts w:ascii="Times New Roman" w:eastAsia="Arial Unicode MS" w:hAnsi="Times New Roman" w:cs="Times New Roman"/>
                <w:b/>
                <w:bCs/>
              </w:rPr>
              <w:t>1</w:t>
            </w:r>
            <w:r w:rsidRPr="002F076B">
              <w:rPr>
                <w:rFonts w:ascii="Times New Roman" w:eastAsia="Arial Unicode MS" w:hAnsi="Times New Roman" w:cs="Times New Roman"/>
                <w:b/>
                <w:bCs/>
                <w:lang w:val="uk-UA"/>
              </w:rPr>
              <w:t>50</w:t>
            </w:r>
          </w:p>
        </w:tc>
      </w:tr>
    </w:tbl>
    <w:p w:rsidR="001445D4" w:rsidRPr="0059416B" w:rsidRDefault="001445D4" w:rsidP="001445D4">
      <w:pPr>
        <w:rPr>
          <w:rFonts w:ascii="Times New Roman" w:eastAsia="Times New Roman" w:hAnsi="Times New Roman" w:cs="Times New Roman"/>
          <w:lang w:val="uk-UA"/>
        </w:rPr>
      </w:pPr>
    </w:p>
    <w:p w:rsidR="001445D4" w:rsidRPr="002F076B" w:rsidRDefault="001445D4" w:rsidP="001445D4">
      <w:pPr>
        <w:rPr>
          <w:rFonts w:ascii="Times New Roman" w:hAnsi="Times New Roman" w:cs="Times New Roman"/>
          <w:lang w:val="uk-UA"/>
        </w:rPr>
      </w:pPr>
    </w:p>
    <w:p w:rsidR="001B597E" w:rsidRPr="002F076B" w:rsidRDefault="001B597E" w:rsidP="001B597E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 </w:t>
      </w:r>
      <w:r w:rsidR="005941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Таблиця 2</w:t>
      </w:r>
    </w:p>
    <w:p w:rsidR="001B597E" w:rsidRPr="002F076B" w:rsidRDefault="001B597E" w:rsidP="001B597E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До Освітньої програми Вовчанського міжшкільного</w:t>
      </w:r>
    </w:p>
    <w:p w:rsidR="001B597E" w:rsidRPr="002F076B" w:rsidRDefault="001B597E" w:rsidP="001B597E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навчально-виробничого комбінату</w:t>
      </w:r>
    </w:p>
    <w:p w:rsidR="001B597E" w:rsidRPr="002F076B" w:rsidRDefault="001B597E" w:rsidP="001B597E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Вовчанської районної ради Харківської області</w:t>
      </w:r>
    </w:p>
    <w:p w:rsidR="001B597E" w:rsidRPr="002F076B" w:rsidRDefault="001B597E" w:rsidP="001B597E">
      <w:pPr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</w:t>
      </w:r>
      <w:r w:rsidR="005941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на 20</w:t>
      </w:r>
      <w:r w:rsidR="00C135B1" w:rsidRPr="002F076B">
        <w:rPr>
          <w:rFonts w:ascii="Times New Roman" w:eastAsia="Calibri" w:hAnsi="Times New Roman" w:cs="Times New Roman"/>
          <w:color w:val="auto"/>
          <w:lang w:val="uk-UA" w:bidi="ar-SA"/>
        </w:rPr>
        <w:t>20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/20</w:t>
      </w:r>
      <w:r w:rsidR="00D57505" w:rsidRPr="002F076B">
        <w:rPr>
          <w:rFonts w:ascii="Times New Roman" w:eastAsia="Calibri" w:hAnsi="Times New Roman" w:cs="Times New Roman"/>
          <w:color w:val="auto"/>
          <w:lang w:val="uk-UA" w:bidi="ar-SA"/>
        </w:rPr>
        <w:t>2</w:t>
      </w:r>
      <w:r w:rsidR="00C135B1" w:rsidRPr="002F076B">
        <w:rPr>
          <w:rFonts w:ascii="Times New Roman" w:eastAsia="Calibri" w:hAnsi="Times New Roman" w:cs="Times New Roman"/>
          <w:color w:val="auto"/>
          <w:lang w:val="uk-UA" w:bidi="ar-SA"/>
        </w:rPr>
        <w:t>1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навчальний рік</w:t>
      </w:r>
    </w:p>
    <w:p w:rsidR="001B597E" w:rsidRPr="002F076B" w:rsidRDefault="001B597E" w:rsidP="001B597E">
      <w:pPr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</w:t>
      </w:r>
      <w:r w:rsidR="00E51CB6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ІІІ ступінь (профільна середня освіта)</w:t>
      </w:r>
    </w:p>
    <w:p w:rsidR="001445D4" w:rsidRPr="002F076B" w:rsidRDefault="001445D4" w:rsidP="001445D4">
      <w:pPr>
        <w:rPr>
          <w:rFonts w:ascii="Times New Roman" w:hAnsi="Times New Roman" w:cs="Times New Roman"/>
          <w:b/>
          <w:lang w:val="uk-UA"/>
        </w:rPr>
      </w:pPr>
    </w:p>
    <w:p w:rsidR="001B597E" w:rsidRPr="002F076B" w:rsidRDefault="001B597E" w:rsidP="001445D4">
      <w:pPr>
        <w:rPr>
          <w:rFonts w:ascii="Times New Roman" w:hAnsi="Times New Roman" w:cs="Times New Roman"/>
          <w:b/>
          <w:lang w:val="uk-UA"/>
        </w:rPr>
      </w:pPr>
      <w:bookmarkStart w:id="1" w:name="_GoBack"/>
      <w:bookmarkEnd w:id="1"/>
    </w:p>
    <w:p w:rsidR="001B597E" w:rsidRPr="002F076B" w:rsidRDefault="001B597E" w:rsidP="001445D4">
      <w:pPr>
        <w:rPr>
          <w:rFonts w:ascii="Times New Roman" w:hAnsi="Times New Roman" w:cs="Times New Roman"/>
          <w:b/>
          <w:lang w:val="uk-UA"/>
        </w:rPr>
      </w:pPr>
    </w:p>
    <w:p w:rsidR="001445D4" w:rsidRPr="002F076B" w:rsidRDefault="001445D4" w:rsidP="001445D4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2F076B">
        <w:rPr>
          <w:rFonts w:ascii="Times New Roman" w:hAnsi="Times New Roman" w:cs="Times New Roman"/>
          <w:b/>
          <w:lang w:val="ru-RU"/>
        </w:rPr>
        <w:t>ТЕМАТИЧНИЙ  ПЛАН</w:t>
      </w:r>
      <w:proofErr w:type="gramEnd"/>
    </w:p>
    <w:p w:rsidR="001445D4" w:rsidRPr="002F076B" w:rsidRDefault="001445D4" w:rsidP="001445D4">
      <w:pPr>
        <w:jc w:val="center"/>
        <w:rPr>
          <w:rFonts w:ascii="Times New Roman" w:hAnsi="Times New Roman" w:cs="Times New Roman"/>
          <w:b/>
          <w:lang w:val="ru-RU"/>
        </w:rPr>
      </w:pPr>
      <w:r w:rsidRPr="002F076B">
        <w:rPr>
          <w:rFonts w:ascii="Times New Roman" w:hAnsi="Times New Roman" w:cs="Times New Roman"/>
          <w:b/>
          <w:lang w:val="ru-RU"/>
        </w:rPr>
        <w:t>ПІДГОТОВКИ ВОДІЇВ ТРАНСПОРТНИХ ЗАСОБІВ КАТЕГОРІЇ «В»</w:t>
      </w:r>
    </w:p>
    <w:p w:rsidR="001445D4" w:rsidRPr="002F076B" w:rsidRDefault="001445D4" w:rsidP="001445D4">
      <w:pPr>
        <w:jc w:val="center"/>
        <w:rPr>
          <w:rFonts w:ascii="Times New Roman" w:hAnsi="Times New Roman" w:cs="Times New Roman"/>
          <w:b/>
          <w:lang w:val="ru-RU"/>
        </w:rPr>
      </w:pPr>
      <w:r w:rsidRPr="002F076B">
        <w:rPr>
          <w:rFonts w:ascii="Times New Roman" w:hAnsi="Times New Roman" w:cs="Times New Roman"/>
          <w:b/>
          <w:lang w:val="ru-RU"/>
        </w:rPr>
        <w:t>У ВОВЧАНСЬКОМУ НАВЧАЛЬНО-ВИРОБНИЧОМУ КОМБІНАТІ</w:t>
      </w:r>
    </w:p>
    <w:p w:rsidR="001445D4" w:rsidRPr="002F076B" w:rsidRDefault="001445D4" w:rsidP="001445D4">
      <w:pPr>
        <w:jc w:val="center"/>
        <w:rPr>
          <w:rFonts w:ascii="Times New Roman" w:hAnsi="Times New Roman" w:cs="Times New Roman"/>
          <w:b/>
          <w:lang w:val="ru-RU"/>
        </w:rPr>
      </w:pPr>
      <w:r w:rsidRPr="002F076B">
        <w:rPr>
          <w:rFonts w:ascii="Times New Roman" w:hAnsi="Times New Roman" w:cs="Times New Roman"/>
          <w:b/>
          <w:lang w:val="ru-RU"/>
        </w:rPr>
        <w:t>У 20</w:t>
      </w:r>
      <w:r w:rsidR="00C135B1" w:rsidRPr="002F076B">
        <w:rPr>
          <w:rFonts w:ascii="Times New Roman" w:hAnsi="Times New Roman" w:cs="Times New Roman"/>
          <w:b/>
          <w:lang w:val="ru-RU"/>
        </w:rPr>
        <w:t>20</w:t>
      </w:r>
      <w:r w:rsidRPr="002F076B">
        <w:rPr>
          <w:rFonts w:ascii="Times New Roman" w:hAnsi="Times New Roman" w:cs="Times New Roman"/>
          <w:b/>
          <w:lang w:val="uk-UA"/>
        </w:rPr>
        <w:t>/</w:t>
      </w:r>
      <w:r w:rsidRPr="002F076B">
        <w:rPr>
          <w:rFonts w:ascii="Times New Roman" w:hAnsi="Times New Roman" w:cs="Times New Roman"/>
          <w:b/>
          <w:lang w:val="ru-RU"/>
        </w:rPr>
        <w:t xml:space="preserve"> 20</w:t>
      </w:r>
      <w:r w:rsidR="00D57505" w:rsidRPr="002F076B">
        <w:rPr>
          <w:rFonts w:ascii="Times New Roman" w:hAnsi="Times New Roman" w:cs="Times New Roman"/>
          <w:b/>
          <w:lang w:val="ru-RU"/>
        </w:rPr>
        <w:t>2</w:t>
      </w:r>
      <w:r w:rsidR="00C135B1" w:rsidRPr="002F076B">
        <w:rPr>
          <w:rFonts w:ascii="Times New Roman" w:hAnsi="Times New Roman" w:cs="Times New Roman"/>
          <w:b/>
          <w:lang w:val="ru-RU"/>
        </w:rPr>
        <w:t>1</w:t>
      </w:r>
      <w:r w:rsidRPr="002F076B">
        <w:rPr>
          <w:rFonts w:ascii="Times New Roman" w:hAnsi="Times New Roman" w:cs="Times New Roman"/>
          <w:b/>
          <w:lang w:val="uk-UA"/>
        </w:rPr>
        <w:t xml:space="preserve"> </w:t>
      </w:r>
      <w:r w:rsidRPr="002F076B">
        <w:rPr>
          <w:rFonts w:ascii="Times New Roman" w:hAnsi="Times New Roman" w:cs="Times New Roman"/>
          <w:b/>
          <w:lang w:val="ru-RU"/>
        </w:rPr>
        <w:t>Н.Р.</w:t>
      </w:r>
    </w:p>
    <w:p w:rsidR="001445D4" w:rsidRPr="002F076B" w:rsidRDefault="001445D4" w:rsidP="001445D4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086"/>
        <w:gridCol w:w="2145"/>
        <w:gridCol w:w="1950"/>
      </w:tblGrid>
      <w:tr w:rsidR="001445D4" w:rsidRPr="002F076B" w:rsidTr="0015401D">
        <w:trPr>
          <w:trHeight w:val="30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№</w:t>
            </w:r>
          </w:p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Навчальні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предмети</w:t>
            </w:r>
            <w:proofErr w:type="spellEnd"/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2F0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годин</w:t>
            </w:r>
            <w:proofErr w:type="spellEnd"/>
          </w:p>
        </w:tc>
      </w:tr>
      <w:tr w:rsidR="001445D4" w:rsidRPr="002F076B" w:rsidTr="0015401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Всього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 xml:space="preserve">З них на </w:t>
            </w:r>
            <w:r w:rsidRPr="002F076B">
              <w:rPr>
                <w:rFonts w:ascii="Times New Roman" w:hAnsi="Times New Roman" w:cs="Times New Roman"/>
              </w:rPr>
              <w:t>ЛП</w:t>
            </w:r>
            <w:r w:rsidRPr="002F076B">
              <w:rPr>
                <w:rFonts w:ascii="Times New Roman" w:hAnsi="Times New Roman" w:cs="Times New Roman"/>
                <w:lang w:val="uk-UA"/>
              </w:rPr>
              <w:t>Р</w:t>
            </w:r>
          </w:p>
        </w:tc>
      </w:tr>
      <w:tr w:rsidR="001445D4" w:rsidRPr="002F076B" w:rsidTr="0015401D">
        <w:trPr>
          <w:trHeight w:val="5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Загально професійна підготовка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1</w:t>
            </w:r>
            <w:r w:rsidRPr="002F076B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45D4" w:rsidRPr="002F076B" w:rsidTr="0015401D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Основи законодавства України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45D4" w:rsidRPr="002F076B" w:rsidTr="0015401D">
        <w:trPr>
          <w:trHeight w:val="5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b/>
              </w:rPr>
              <w:t>Професійно-теоретична</w:t>
            </w:r>
            <w:proofErr w:type="spellEnd"/>
            <w:r w:rsidRPr="002F07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</w:rPr>
              <w:t>підготовка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186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</w:tr>
      <w:tr w:rsidR="001445D4" w:rsidRPr="002F076B" w:rsidTr="001540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Охорона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праці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навколишнього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середовища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45D4" w:rsidRPr="002F076B" w:rsidTr="001540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2F076B">
              <w:rPr>
                <w:rFonts w:ascii="Times New Roman" w:hAnsi="Times New Roman" w:cs="Times New Roman"/>
                <w:lang w:val="ru-RU"/>
              </w:rPr>
              <w:t xml:space="preserve">Будова </w:t>
            </w:r>
            <w:r w:rsidRPr="002F076B">
              <w:rPr>
                <w:rFonts w:ascii="Times New Roman" w:hAnsi="Times New Roman" w:cs="Times New Roman"/>
                <w:lang w:val="uk-UA"/>
              </w:rPr>
              <w:t xml:space="preserve"> й</w:t>
            </w:r>
            <w:proofErr w:type="gramEnd"/>
            <w:r w:rsidRPr="002F076B">
              <w:rPr>
                <w:rFonts w:ascii="Times New Roman" w:hAnsi="Times New Roman" w:cs="Times New Roman"/>
                <w:lang w:val="uk-UA"/>
              </w:rPr>
              <w:t xml:space="preserve"> експлуатація легкового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автомобіля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45D4" w:rsidRPr="002F076B" w:rsidTr="001540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2F0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дорожнього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руху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1</w:t>
            </w:r>
            <w:r w:rsidRPr="002F076B">
              <w:rPr>
                <w:rFonts w:ascii="Times New Roman" w:hAnsi="Times New Roman" w:cs="Times New Roman"/>
                <w:lang w:val="uk-UA"/>
              </w:rPr>
              <w:t>0</w:t>
            </w:r>
            <w:r w:rsidRPr="002F07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2</w:t>
            </w:r>
            <w:r w:rsidRPr="002F076B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1445D4" w:rsidRPr="002F076B" w:rsidTr="001540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Основи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безпек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и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дорожнього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руху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>, та перша медична допомога при ДТП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4</w:t>
            </w:r>
          </w:p>
        </w:tc>
      </w:tr>
      <w:tr w:rsidR="001445D4" w:rsidRPr="002F076B" w:rsidTr="001540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Професійна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етика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та культура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водіння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45D4" w:rsidRPr="002F076B" w:rsidTr="001540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b/>
              </w:rPr>
              <w:t>Професійно-практична</w:t>
            </w:r>
            <w:proofErr w:type="spellEnd"/>
            <w:r w:rsidRPr="002F07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</w:rPr>
              <w:t>підготовка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45D4" w:rsidRPr="002F076B" w:rsidTr="001540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Водіння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автомобіля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45D4" w:rsidRPr="002F076B" w:rsidTr="001540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Консультації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45D4" w:rsidRPr="002F076B" w:rsidTr="001540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кваліфікаційна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атестація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45D4" w:rsidRPr="002F076B" w:rsidTr="001540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b/>
              </w:rPr>
              <w:t>Загальний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</w:rPr>
              <w:t>обсяг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</w:rPr>
              <w:t>навчального</w:t>
            </w:r>
            <w:proofErr w:type="spellEnd"/>
            <w:r w:rsidRPr="002F07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</w:rPr>
              <w:t>часу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2</w:t>
            </w:r>
            <w:r w:rsidRPr="002F076B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</w:tr>
    </w:tbl>
    <w:p w:rsidR="001445D4" w:rsidRPr="002F076B" w:rsidRDefault="001445D4" w:rsidP="001445D4">
      <w:pPr>
        <w:rPr>
          <w:rFonts w:ascii="Times New Roman" w:hAnsi="Times New Roman" w:cs="Times New Roman"/>
          <w:lang w:val="uk-UA"/>
        </w:rPr>
      </w:pPr>
    </w:p>
    <w:p w:rsidR="001B597E" w:rsidRPr="002F076B" w:rsidRDefault="001B597E" w:rsidP="001445D4">
      <w:pPr>
        <w:rPr>
          <w:rFonts w:ascii="Times New Roman" w:hAnsi="Times New Roman" w:cs="Times New Roman"/>
          <w:lang w:val="uk-UA"/>
        </w:rPr>
      </w:pPr>
    </w:p>
    <w:p w:rsidR="001B597E" w:rsidRPr="002F076B" w:rsidRDefault="001B597E" w:rsidP="001445D4">
      <w:pPr>
        <w:rPr>
          <w:rFonts w:ascii="Times New Roman" w:hAnsi="Times New Roman" w:cs="Times New Roman"/>
          <w:lang w:val="uk-UA"/>
        </w:rPr>
      </w:pPr>
    </w:p>
    <w:p w:rsidR="001445D4" w:rsidRPr="002F076B" w:rsidRDefault="001445D4" w:rsidP="001445D4">
      <w:pPr>
        <w:rPr>
          <w:rFonts w:ascii="Times New Roman" w:hAnsi="Times New Roman" w:cs="Times New Roman"/>
          <w:b/>
          <w:lang w:val="uk-UA"/>
        </w:rPr>
      </w:pPr>
      <w:r w:rsidRPr="002F076B">
        <w:rPr>
          <w:rFonts w:ascii="Times New Roman" w:hAnsi="Times New Roman" w:cs="Times New Roman"/>
          <w:b/>
          <w:lang w:val="uk-UA"/>
        </w:rPr>
        <w:t xml:space="preserve">                             </w:t>
      </w:r>
      <w:r w:rsidR="002915BC" w:rsidRPr="002F076B">
        <w:rPr>
          <w:rFonts w:ascii="Times New Roman" w:hAnsi="Times New Roman" w:cs="Times New Roman"/>
          <w:b/>
          <w:lang w:val="ru-RU"/>
        </w:rPr>
        <w:t xml:space="preserve"> </w:t>
      </w:r>
    </w:p>
    <w:p w:rsidR="001445D4" w:rsidRPr="002F076B" w:rsidRDefault="001445D4" w:rsidP="001445D4">
      <w:pPr>
        <w:rPr>
          <w:rFonts w:ascii="Times New Roman" w:hAnsi="Times New Roman" w:cs="Times New Roman"/>
          <w:b/>
          <w:lang w:val="uk-UA"/>
        </w:rPr>
      </w:pPr>
      <w:r w:rsidRPr="002F076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1445D4" w:rsidRPr="002F076B" w:rsidRDefault="001445D4" w:rsidP="001445D4">
      <w:pPr>
        <w:rPr>
          <w:rFonts w:ascii="Times New Roman" w:hAnsi="Times New Roman" w:cs="Times New Roman"/>
          <w:b/>
          <w:lang w:val="uk-UA"/>
        </w:rPr>
      </w:pPr>
      <w:r w:rsidRPr="002F076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</w:t>
      </w:r>
    </w:p>
    <w:p w:rsidR="001445D4" w:rsidRPr="002F076B" w:rsidRDefault="001445D4" w:rsidP="001445D4">
      <w:pPr>
        <w:widowControl/>
        <w:shd w:val="clear" w:color="auto" w:fill="FFFFFF"/>
        <w:ind w:left="5670"/>
        <w:rPr>
          <w:rFonts w:ascii="Times New Roman" w:hAnsi="Times New Roman" w:cs="Times New Roman"/>
          <w:b/>
          <w:lang w:val="uk-UA"/>
        </w:rPr>
      </w:pPr>
      <w:r w:rsidRPr="002F076B">
        <w:rPr>
          <w:rFonts w:ascii="Times New Roman" w:hAnsi="Times New Roman" w:cs="Times New Roman"/>
          <w:b/>
          <w:lang w:val="uk-UA"/>
        </w:rPr>
        <w:t xml:space="preserve"> </w:t>
      </w:r>
    </w:p>
    <w:p w:rsidR="001445D4" w:rsidRPr="002F076B" w:rsidRDefault="001445D4" w:rsidP="001445D4">
      <w:pPr>
        <w:widowControl/>
        <w:shd w:val="clear" w:color="auto" w:fill="FFFFFF"/>
        <w:ind w:left="5670"/>
        <w:rPr>
          <w:rFonts w:ascii="Times New Roman" w:hAnsi="Times New Roman" w:cs="Times New Roman"/>
          <w:b/>
          <w:lang w:val="uk-UA"/>
        </w:rPr>
      </w:pPr>
    </w:p>
    <w:p w:rsidR="001445D4" w:rsidRPr="002F076B" w:rsidRDefault="001445D4" w:rsidP="001445D4">
      <w:pPr>
        <w:widowControl/>
        <w:shd w:val="clear" w:color="auto" w:fill="FFFFFF"/>
        <w:ind w:left="5670"/>
        <w:rPr>
          <w:rFonts w:ascii="Times New Roman" w:hAnsi="Times New Roman" w:cs="Times New Roman"/>
          <w:b/>
          <w:lang w:val="uk-UA"/>
        </w:rPr>
      </w:pPr>
    </w:p>
    <w:p w:rsidR="001445D4" w:rsidRPr="002F076B" w:rsidRDefault="001445D4" w:rsidP="001445D4">
      <w:pPr>
        <w:widowControl/>
        <w:shd w:val="clear" w:color="auto" w:fill="FFFFFF"/>
        <w:ind w:left="5670"/>
        <w:rPr>
          <w:rFonts w:ascii="Times New Roman" w:hAnsi="Times New Roman" w:cs="Times New Roman"/>
          <w:b/>
          <w:lang w:val="uk-UA"/>
        </w:rPr>
      </w:pPr>
    </w:p>
    <w:p w:rsidR="001445D4" w:rsidRPr="002F076B" w:rsidRDefault="001445D4" w:rsidP="001445D4">
      <w:pPr>
        <w:widowControl/>
        <w:shd w:val="clear" w:color="auto" w:fill="FFFFFF"/>
        <w:ind w:left="5670"/>
        <w:rPr>
          <w:rFonts w:ascii="Times New Roman" w:hAnsi="Times New Roman" w:cs="Times New Roman"/>
          <w:b/>
          <w:lang w:val="uk-UA"/>
        </w:rPr>
      </w:pPr>
    </w:p>
    <w:p w:rsidR="001445D4" w:rsidRPr="002F076B" w:rsidRDefault="001445D4" w:rsidP="001445D4">
      <w:pPr>
        <w:widowControl/>
        <w:shd w:val="clear" w:color="auto" w:fill="FFFFFF"/>
        <w:ind w:left="5670"/>
        <w:rPr>
          <w:rFonts w:ascii="Times New Roman" w:hAnsi="Times New Roman" w:cs="Times New Roman"/>
          <w:b/>
          <w:lang w:val="uk-UA"/>
        </w:rPr>
      </w:pPr>
    </w:p>
    <w:p w:rsidR="001445D4" w:rsidRPr="002F076B" w:rsidRDefault="001445D4" w:rsidP="001445D4">
      <w:pPr>
        <w:widowControl/>
        <w:shd w:val="clear" w:color="auto" w:fill="FFFFFF"/>
        <w:ind w:left="5670"/>
        <w:rPr>
          <w:rFonts w:ascii="Times New Roman" w:hAnsi="Times New Roman" w:cs="Times New Roman"/>
          <w:b/>
          <w:lang w:val="uk-UA"/>
        </w:rPr>
      </w:pPr>
    </w:p>
    <w:p w:rsidR="001445D4" w:rsidRPr="002F076B" w:rsidRDefault="001445D4" w:rsidP="001445D4">
      <w:pPr>
        <w:widowControl/>
        <w:shd w:val="clear" w:color="auto" w:fill="FFFFFF"/>
        <w:ind w:left="5670"/>
        <w:rPr>
          <w:rFonts w:ascii="Times New Roman" w:hAnsi="Times New Roman" w:cs="Times New Roman"/>
          <w:b/>
          <w:lang w:val="uk-UA"/>
        </w:rPr>
      </w:pPr>
    </w:p>
    <w:p w:rsidR="001445D4" w:rsidRDefault="001445D4" w:rsidP="001445D4">
      <w:pPr>
        <w:widowControl/>
        <w:shd w:val="clear" w:color="auto" w:fill="FFFFFF"/>
        <w:ind w:left="5670"/>
        <w:rPr>
          <w:rFonts w:ascii="Times New Roman" w:hAnsi="Times New Roman" w:cs="Times New Roman"/>
          <w:b/>
          <w:lang w:val="uk-UA"/>
        </w:rPr>
      </w:pPr>
    </w:p>
    <w:p w:rsidR="00E51CB6" w:rsidRPr="002F076B" w:rsidRDefault="00E51CB6" w:rsidP="001445D4">
      <w:pPr>
        <w:widowControl/>
        <w:shd w:val="clear" w:color="auto" w:fill="FFFFFF"/>
        <w:ind w:left="5670"/>
        <w:rPr>
          <w:rFonts w:ascii="Times New Roman" w:hAnsi="Times New Roman" w:cs="Times New Roman"/>
          <w:b/>
          <w:lang w:val="uk-UA"/>
        </w:rPr>
      </w:pPr>
    </w:p>
    <w:p w:rsidR="001445D4" w:rsidRPr="002F076B" w:rsidRDefault="001445D4" w:rsidP="001445D4">
      <w:pPr>
        <w:widowControl/>
        <w:shd w:val="clear" w:color="auto" w:fill="FFFFFF"/>
        <w:ind w:left="5670"/>
        <w:rPr>
          <w:rFonts w:ascii="Times New Roman" w:hAnsi="Times New Roman" w:cs="Times New Roman"/>
          <w:b/>
          <w:lang w:val="uk-UA"/>
        </w:rPr>
      </w:pPr>
    </w:p>
    <w:p w:rsidR="001B597E" w:rsidRPr="002F076B" w:rsidRDefault="001445D4" w:rsidP="001B597E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hAnsi="Times New Roman" w:cs="Times New Roman"/>
          <w:b/>
          <w:lang w:val="uk-UA"/>
        </w:rPr>
        <w:lastRenderedPageBreak/>
        <w:t xml:space="preserve">                                                                              </w:t>
      </w:r>
      <w:r w:rsidR="001B597E" w:rsidRPr="002F076B">
        <w:rPr>
          <w:rFonts w:ascii="Times New Roman" w:eastAsia="Calibri" w:hAnsi="Times New Roman" w:cs="Times New Roman"/>
          <w:color w:val="auto"/>
          <w:lang w:val="uk-UA" w:bidi="ar-SA"/>
        </w:rPr>
        <w:t>Таблиця 3</w:t>
      </w:r>
    </w:p>
    <w:p w:rsidR="001B597E" w:rsidRPr="002F076B" w:rsidRDefault="001B597E" w:rsidP="001B597E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До Освітньої програми Вовчанського міжшкільного</w:t>
      </w:r>
    </w:p>
    <w:p w:rsidR="001B597E" w:rsidRPr="002F076B" w:rsidRDefault="001B597E" w:rsidP="001B597E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навчально-виробничого комбінату</w:t>
      </w:r>
    </w:p>
    <w:p w:rsidR="001B597E" w:rsidRPr="002F076B" w:rsidRDefault="001B597E" w:rsidP="001B597E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Вовчанської районної ради Харківської області</w:t>
      </w:r>
    </w:p>
    <w:p w:rsidR="001B597E" w:rsidRPr="002F076B" w:rsidRDefault="001B597E" w:rsidP="001B597E">
      <w:pPr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 </w:t>
      </w:r>
      <w:r w:rsidR="009A17B7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на 20</w:t>
      </w:r>
      <w:r w:rsidR="00C135B1" w:rsidRPr="002F076B">
        <w:rPr>
          <w:rFonts w:ascii="Times New Roman" w:eastAsia="Calibri" w:hAnsi="Times New Roman" w:cs="Times New Roman"/>
          <w:color w:val="auto"/>
          <w:lang w:val="uk-UA" w:bidi="ar-SA"/>
        </w:rPr>
        <w:t>20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/20</w:t>
      </w:r>
      <w:r w:rsidR="00D57505" w:rsidRPr="002F076B">
        <w:rPr>
          <w:rFonts w:ascii="Times New Roman" w:eastAsia="Calibri" w:hAnsi="Times New Roman" w:cs="Times New Roman"/>
          <w:color w:val="auto"/>
          <w:lang w:val="uk-UA" w:bidi="ar-SA"/>
        </w:rPr>
        <w:t>2</w:t>
      </w:r>
      <w:r w:rsidR="00C135B1" w:rsidRPr="002F076B">
        <w:rPr>
          <w:rFonts w:ascii="Times New Roman" w:eastAsia="Calibri" w:hAnsi="Times New Roman" w:cs="Times New Roman"/>
          <w:color w:val="auto"/>
          <w:lang w:val="uk-UA" w:bidi="ar-SA"/>
        </w:rPr>
        <w:t>1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навчальний рік</w:t>
      </w:r>
    </w:p>
    <w:p w:rsidR="001B597E" w:rsidRPr="002F076B" w:rsidRDefault="001B597E" w:rsidP="001B597E">
      <w:pPr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 </w:t>
      </w:r>
      <w:r w:rsidR="009A17B7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ІІІ ступінь (профільна середня освіта)</w:t>
      </w:r>
    </w:p>
    <w:p w:rsidR="001445D4" w:rsidRPr="002F076B" w:rsidRDefault="001445D4" w:rsidP="001B597E">
      <w:pPr>
        <w:widowControl/>
        <w:shd w:val="clear" w:color="auto" w:fill="FFFFFF"/>
        <w:ind w:left="5670"/>
        <w:rPr>
          <w:rFonts w:ascii="Times New Roman" w:hAnsi="Times New Roman" w:cs="Times New Roman"/>
          <w:b/>
          <w:lang w:val="uk-UA"/>
        </w:rPr>
      </w:pPr>
    </w:p>
    <w:p w:rsidR="001445D4" w:rsidRPr="002F076B" w:rsidRDefault="001445D4" w:rsidP="001445D4">
      <w:pPr>
        <w:rPr>
          <w:rFonts w:ascii="Times New Roman" w:hAnsi="Times New Roman" w:cs="Times New Roman"/>
          <w:b/>
          <w:lang w:val="uk-UA"/>
        </w:rPr>
      </w:pPr>
    </w:p>
    <w:p w:rsidR="001445D4" w:rsidRPr="002F076B" w:rsidRDefault="001445D4" w:rsidP="001445D4">
      <w:pPr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2F076B">
        <w:rPr>
          <w:rFonts w:ascii="Times New Roman" w:hAnsi="Times New Roman" w:cs="Times New Roman"/>
          <w:b/>
          <w:lang w:val="ru-RU"/>
        </w:rPr>
        <w:t>ТЕМАТИЧНИЙ  ПЛАН</w:t>
      </w:r>
      <w:proofErr w:type="gramEnd"/>
    </w:p>
    <w:p w:rsidR="001445D4" w:rsidRPr="002F076B" w:rsidRDefault="001445D4" w:rsidP="001445D4">
      <w:pPr>
        <w:jc w:val="center"/>
        <w:rPr>
          <w:rFonts w:ascii="Times New Roman" w:hAnsi="Times New Roman" w:cs="Times New Roman"/>
          <w:b/>
          <w:lang w:val="ru-RU"/>
        </w:rPr>
      </w:pPr>
      <w:r w:rsidRPr="002F076B">
        <w:rPr>
          <w:rFonts w:ascii="Times New Roman" w:hAnsi="Times New Roman" w:cs="Times New Roman"/>
          <w:b/>
          <w:lang w:val="ru-RU"/>
        </w:rPr>
        <w:t>ПІДГОТОВКИ ВОДІЇВ ТРАНСПОРТНИХ ЗАСОБІВ КАТЕГОРІЇ «С»</w:t>
      </w:r>
    </w:p>
    <w:p w:rsidR="001445D4" w:rsidRPr="002F076B" w:rsidRDefault="001445D4" w:rsidP="001445D4">
      <w:pPr>
        <w:jc w:val="center"/>
        <w:rPr>
          <w:rFonts w:ascii="Times New Roman" w:hAnsi="Times New Roman" w:cs="Times New Roman"/>
          <w:b/>
          <w:lang w:val="ru-RU"/>
        </w:rPr>
      </w:pPr>
      <w:r w:rsidRPr="002F076B">
        <w:rPr>
          <w:rFonts w:ascii="Times New Roman" w:hAnsi="Times New Roman" w:cs="Times New Roman"/>
          <w:b/>
          <w:lang w:val="ru-RU"/>
        </w:rPr>
        <w:t>У ВОВЧАНСЬКОМУ НАВЧАЛЬНО-ВИРОБНИЧОМУ КОМБІНАТІ</w:t>
      </w:r>
    </w:p>
    <w:p w:rsidR="001445D4" w:rsidRPr="002F076B" w:rsidRDefault="001445D4" w:rsidP="001445D4">
      <w:pPr>
        <w:jc w:val="center"/>
        <w:rPr>
          <w:rFonts w:ascii="Times New Roman" w:hAnsi="Times New Roman" w:cs="Times New Roman"/>
          <w:b/>
          <w:lang w:val="ru-RU"/>
        </w:rPr>
      </w:pPr>
      <w:r w:rsidRPr="002F076B">
        <w:rPr>
          <w:rFonts w:ascii="Times New Roman" w:hAnsi="Times New Roman" w:cs="Times New Roman"/>
          <w:b/>
          <w:lang w:val="ru-RU"/>
        </w:rPr>
        <w:t>У 20</w:t>
      </w:r>
      <w:r w:rsidR="00C135B1" w:rsidRPr="002F076B">
        <w:rPr>
          <w:rFonts w:ascii="Times New Roman" w:hAnsi="Times New Roman" w:cs="Times New Roman"/>
          <w:b/>
          <w:lang w:val="ru-RU"/>
        </w:rPr>
        <w:t>20</w:t>
      </w:r>
      <w:r w:rsidRPr="002F076B">
        <w:rPr>
          <w:rFonts w:ascii="Times New Roman" w:hAnsi="Times New Roman" w:cs="Times New Roman"/>
          <w:b/>
          <w:lang w:val="uk-UA"/>
        </w:rPr>
        <w:t>/</w:t>
      </w:r>
      <w:r w:rsidRPr="002F076B">
        <w:rPr>
          <w:rFonts w:ascii="Times New Roman" w:hAnsi="Times New Roman" w:cs="Times New Roman"/>
          <w:b/>
          <w:lang w:val="ru-RU"/>
        </w:rPr>
        <w:t xml:space="preserve"> 20</w:t>
      </w:r>
      <w:r w:rsidR="00D57505" w:rsidRPr="002F076B">
        <w:rPr>
          <w:rFonts w:ascii="Times New Roman" w:hAnsi="Times New Roman" w:cs="Times New Roman"/>
          <w:b/>
          <w:lang w:val="ru-RU"/>
        </w:rPr>
        <w:t>2</w:t>
      </w:r>
      <w:r w:rsidR="00C135B1" w:rsidRPr="002F076B">
        <w:rPr>
          <w:rFonts w:ascii="Times New Roman" w:hAnsi="Times New Roman" w:cs="Times New Roman"/>
          <w:b/>
          <w:lang w:val="ru-RU"/>
        </w:rPr>
        <w:t>1</w:t>
      </w:r>
      <w:r w:rsidRPr="002F076B">
        <w:rPr>
          <w:rFonts w:ascii="Times New Roman" w:hAnsi="Times New Roman" w:cs="Times New Roman"/>
          <w:b/>
          <w:lang w:val="uk-UA"/>
        </w:rPr>
        <w:t xml:space="preserve"> </w:t>
      </w:r>
      <w:r w:rsidRPr="002F076B">
        <w:rPr>
          <w:rFonts w:ascii="Times New Roman" w:hAnsi="Times New Roman" w:cs="Times New Roman"/>
          <w:b/>
          <w:lang w:val="ru-RU"/>
        </w:rPr>
        <w:t>Н.Р.</w:t>
      </w:r>
    </w:p>
    <w:p w:rsidR="001445D4" w:rsidRPr="002F076B" w:rsidRDefault="001445D4" w:rsidP="001445D4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086"/>
        <w:gridCol w:w="2047"/>
        <w:gridCol w:w="2048"/>
      </w:tblGrid>
      <w:tr w:rsidR="001445D4" w:rsidRPr="002F076B" w:rsidTr="001445D4">
        <w:trPr>
          <w:trHeight w:val="30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№</w:t>
            </w:r>
          </w:p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5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Навчальні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предмети</w:t>
            </w:r>
            <w:proofErr w:type="spellEnd"/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2F0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годин</w:t>
            </w:r>
            <w:proofErr w:type="spellEnd"/>
          </w:p>
        </w:tc>
      </w:tr>
      <w:tr w:rsidR="001445D4" w:rsidRPr="002F076B" w:rsidTr="0015401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Всього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З них на ЛПР</w:t>
            </w:r>
          </w:p>
        </w:tc>
      </w:tr>
      <w:tr w:rsidR="001445D4" w:rsidRPr="002F076B" w:rsidTr="001445D4">
        <w:trPr>
          <w:trHeight w:val="3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b/>
                <w:lang w:val="uk-UA"/>
              </w:rPr>
              <w:t>Загальнопрофесійна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uk-UA"/>
              </w:rPr>
              <w:t xml:space="preserve"> підготовка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445D4" w:rsidRPr="002F076B" w:rsidTr="001445D4">
        <w:trPr>
          <w:trHeight w:val="3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Основи законодавства України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445D4" w:rsidRPr="002F076B" w:rsidTr="001445D4">
        <w:trPr>
          <w:trHeight w:val="7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2.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b/>
              </w:rPr>
              <w:t>Професійно-теоретична</w:t>
            </w:r>
            <w:proofErr w:type="spellEnd"/>
            <w:r w:rsidRPr="002F07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</w:rPr>
              <w:t>підготовка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318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62</w:t>
            </w:r>
          </w:p>
        </w:tc>
      </w:tr>
      <w:tr w:rsidR="001445D4" w:rsidRPr="002F076B" w:rsidTr="001445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2</w:t>
            </w:r>
            <w:r w:rsidRPr="002F076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Охорона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праці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навколишнього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середовища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45D4" w:rsidRPr="002F076B" w:rsidTr="001445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2</w:t>
            </w:r>
            <w:r w:rsidRPr="002F076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2F076B">
              <w:rPr>
                <w:rFonts w:ascii="Times New Roman" w:hAnsi="Times New Roman" w:cs="Times New Roman"/>
                <w:lang w:val="ru-RU"/>
              </w:rPr>
              <w:t>Будова  й</w:t>
            </w:r>
            <w:proofErr w:type="gramEnd"/>
            <w:r w:rsidRPr="002F07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експлуатація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вантажного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автомобіля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124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1445D4" w:rsidRPr="002F076B" w:rsidTr="001445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2</w:t>
            </w:r>
            <w:r w:rsidRPr="002F076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2F0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дорожнього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руху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1</w:t>
            </w:r>
            <w:r w:rsidRPr="002F076B">
              <w:rPr>
                <w:rFonts w:ascii="Times New Roman" w:hAnsi="Times New Roman" w:cs="Times New Roman"/>
                <w:lang w:val="uk-UA"/>
              </w:rPr>
              <w:t>0</w:t>
            </w:r>
            <w:r w:rsidRPr="002F07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2</w:t>
            </w:r>
            <w:r w:rsidRPr="002F076B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1445D4" w:rsidRPr="002F076B" w:rsidTr="001445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2</w:t>
            </w:r>
            <w:r w:rsidRPr="002F076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Основи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безпеки дорожнього руху та перша медична допомога)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4</w:t>
            </w:r>
            <w:r w:rsidRPr="002F07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1445D4" w:rsidRPr="002F076B" w:rsidTr="001445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2</w:t>
            </w:r>
            <w:r w:rsidRPr="002F076B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Професійна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етика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та культура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водіння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1</w:t>
            </w:r>
            <w:r w:rsidRPr="002F07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45D4" w:rsidRPr="002F076B" w:rsidTr="001445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2F07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b/>
              </w:rPr>
              <w:t>Професійно-практична</w:t>
            </w:r>
            <w:proofErr w:type="spellEnd"/>
            <w:r w:rsidRPr="002F07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</w:rPr>
              <w:t>підготовка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45D4" w:rsidRPr="002F076B" w:rsidTr="001445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3</w:t>
            </w:r>
            <w:r w:rsidRPr="002F076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Водіння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автомобіля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45D4" w:rsidRPr="002F076B" w:rsidTr="001445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2F07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Консультації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1</w:t>
            </w:r>
            <w:r w:rsidRPr="002F076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45D4" w:rsidRPr="002F076B" w:rsidTr="001445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2F07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кваліфікаційна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атестація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45D4" w:rsidRPr="002F076B" w:rsidTr="001445D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Загальний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обсяг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навчального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ru-RU"/>
              </w:rPr>
              <w:t xml:space="preserve"> часу</w:t>
            </w:r>
            <w:r w:rsidRPr="002F076B">
              <w:rPr>
                <w:rFonts w:ascii="Times New Roman" w:hAnsi="Times New Roman" w:cs="Times New Roman"/>
                <w:b/>
                <w:lang w:val="uk-UA"/>
              </w:rPr>
              <w:t xml:space="preserve"> (окрім п.3)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3</w:t>
            </w:r>
            <w:r w:rsidRPr="002F076B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2F07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D4" w:rsidRPr="002F076B" w:rsidRDefault="001445D4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62</w:t>
            </w:r>
          </w:p>
        </w:tc>
      </w:tr>
    </w:tbl>
    <w:p w:rsidR="001445D4" w:rsidRPr="002F076B" w:rsidRDefault="001445D4" w:rsidP="00754D66">
      <w:pPr>
        <w:shd w:val="clear" w:color="auto" w:fill="FFFFFF"/>
        <w:tabs>
          <w:tab w:val="left" w:pos="4733"/>
          <w:tab w:val="left" w:pos="5501"/>
          <w:tab w:val="left" w:pos="6245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1445D4" w:rsidRPr="002F076B" w:rsidRDefault="001445D4" w:rsidP="00754D66">
      <w:pPr>
        <w:shd w:val="clear" w:color="auto" w:fill="FFFFFF"/>
        <w:tabs>
          <w:tab w:val="left" w:pos="4733"/>
          <w:tab w:val="left" w:pos="5501"/>
          <w:tab w:val="left" w:pos="6245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1445D4" w:rsidRPr="002F076B" w:rsidRDefault="002915BC" w:rsidP="00754D66">
      <w:pPr>
        <w:shd w:val="clear" w:color="auto" w:fill="FFFFFF"/>
        <w:tabs>
          <w:tab w:val="left" w:pos="4733"/>
          <w:tab w:val="left" w:pos="5501"/>
          <w:tab w:val="left" w:pos="6245"/>
        </w:tabs>
        <w:jc w:val="center"/>
        <w:rPr>
          <w:rFonts w:ascii="Times New Roman" w:hAnsi="Times New Roman" w:cs="Times New Roman"/>
          <w:b/>
          <w:lang w:val="ru-RU"/>
        </w:rPr>
      </w:pPr>
      <w:r w:rsidRPr="002F076B">
        <w:rPr>
          <w:rFonts w:ascii="Times New Roman" w:hAnsi="Times New Roman" w:cs="Times New Roman"/>
          <w:b/>
          <w:lang w:val="ru-RU"/>
        </w:rPr>
        <w:t xml:space="preserve"> </w:t>
      </w:r>
    </w:p>
    <w:p w:rsidR="001445D4" w:rsidRPr="002F076B" w:rsidRDefault="001445D4" w:rsidP="00754D66">
      <w:pPr>
        <w:shd w:val="clear" w:color="auto" w:fill="FFFFFF"/>
        <w:tabs>
          <w:tab w:val="left" w:pos="4733"/>
          <w:tab w:val="left" w:pos="5501"/>
          <w:tab w:val="left" w:pos="6245"/>
        </w:tabs>
        <w:jc w:val="center"/>
        <w:rPr>
          <w:rFonts w:ascii="Times New Roman" w:hAnsi="Times New Roman" w:cs="Times New Roman"/>
          <w:b/>
          <w:lang w:val="ru-RU" w:eastAsia="uk-UA"/>
        </w:rPr>
      </w:pPr>
    </w:p>
    <w:p w:rsidR="00C167B4" w:rsidRPr="002F076B" w:rsidRDefault="00754D66" w:rsidP="00C167B4">
      <w:pPr>
        <w:widowControl/>
        <w:ind w:left="-709" w:right="-286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b/>
          <w:bCs/>
          <w:color w:val="auto"/>
          <w:lang w:val="uk-UA" w:bidi="ar-SA"/>
        </w:rPr>
        <w:t xml:space="preserve"> </w:t>
      </w:r>
    </w:p>
    <w:p w:rsidR="00C167B4" w:rsidRPr="002F076B" w:rsidRDefault="00C167B4" w:rsidP="00C167B4">
      <w:pPr>
        <w:widowControl/>
        <w:ind w:firstLine="7740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D5472B" w:rsidRPr="002F076B" w:rsidRDefault="001445D4" w:rsidP="00D5472B">
      <w:pPr>
        <w:widowControl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D5472B" w:rsidRPr="002F076B" w:rsidRDefault="00D5472B" w:rsidP="00D5472B">
      <w:pPr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br w:type="page"/>
      </w:r>
    </w:p>
    <w:p w:rsidR="001B597E" w:rsidRPr="002F076B" w:rsidRDefault="001B597E" w:rsidP="001B597E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lastRenderedPageBreak/>
        <w:t xml:space="preserve">                                                                      Таблиця 4</w:t>
      </w:r>
    </w:p>
    <w:p w:rsidR="001B597E" w:rsidRPr="002F076B" w:rsidRDefault="001B597E" w:rsidP="001B597E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До Освітньої програми Вовчанського міжшкільного</w:t>
      </w:r>
    </w:p>
    <w:p w:rsidR="001B597E" w:rsidRPr="002F076B" w:rsidRDefault="001B597E" w:rsidP="001B597E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навчально-виробничого комбінату</w:t>
      </w:r>
    </w:p>
    <w:p w:rsidR="001B597E" w:rsidRPr="002F076B" w:rsidRDefault="001B597E" w:rsidP="001B597E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Вовчанської районної ради Харківської області</w:t>
      </w:r>
    </w:p>
    <w:p w:rsidR="001B597E" w:rsidRPr="002F076B" w:rsidRDefault="001B597E" w:rsidP="001B597E">
      <w:pPr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 </w:t>
      </w:r>
      <w:r w:rsidR="009A17B7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на 20</w:t>
      </w:r>
      <w:r w:rsidR="00C135B1" w:rsidRPr="002F076B">
        <w:rPr>
          <w:rFonts w:ascii="Times New Roman" w:eastAsia="Calibri" w:hAnsi="Times New Roman" w:cs="Times New Roman"/>
          <w:color w:val="auto"/>
          <w:lang w:val="uk-UA" w:bidi="ar-SA"/>
        </w:rPr>
        <w:t>20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/20</w:t>
      </w:r>
      <w:r w:rsidR="00D57505" w:rsidRPr="002F076B">
        <w:rPr>
          <w:rFonts w:ascii="Times New Roman" w:eastAsia="Calibri" w:hAnsi="Times New Roman" w:cs="Times New Roman"/>
          <w:color w:val="auto"/>
          <w:lang w:val="uk-UA" w:bidi="ar-SA"/>
        </w:rPr>
        <w:t>2</w:t>
      </w:r>
      <w:r w:rsidR="00C135B1" w:rsidRPr="002F076B">
        <w:rPr>
          <w:rFonts w:ascii="Times New Roman" w:eastAsia="Calibri" w:hAnsi="Times New Roman" w:cs="Times New Roman"/>
          <w:color w:val="auto"/>
          <w:lang w:val="uk-UA" w:bidi="ar-SA"/>
        </w:rPr>
        <w:t>1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навчальний рік</w:t>
      </w:r>
    </w:p>
    <w:p w:rsidR="001B597E" w:rsidRPr="002F076B" w:rsidRDefault="001B597E" w:rsidP="001B597E">
      <w:pPr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 </w:t>
      </w:r>
      <w:r w:rsidR="009A17B7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ІІІ ступінь (профільна середня освіта)</w:t>
      </w:r>
    </w:p>
    <w:p w:rsidR="00754D66" w:rsidRPr="002F076B" w:rsidRDefault="00754D66" w:rsidP="00C167B4">
      <w:pPr>
        <w:widowControl/>
        <w:shd w:val="clear" w:color="auto" w:fill="FFFFFF"/>
        <w:ind w:left="5529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1445D4" w:rsidRPr="002F076B" w:rsidRDefault="001445D4" w:rsidP="001445D4">
      <w:pPr>
        <w:jc w:val="center"/>
        <w:rPr>
          <w:rFonts w:ascii="Times New Roman" w:hAnsi="Times New Roman" w:cs="Times New Roman"/>
          <w:b/>
          <w:lang w:val="uk-UA"/>
        </w:rPr>
      </w:pPr>
      <w:r w:rsidRPr="002F076B">
        <w:rPr>
          <w:rFonts w:ascii="Times New Roman" w:hAnsi="Times New Roman" w:cs="Times New Roman"/>
          <w:b/>
          <w:lang w:val="uk-UA"/>
        </w:rPr>
        <w:t>ТЕМАТИЧНИЙ  ПЛАН</w:t>
      </w:r>
    </w:p>
    <w:p w:rsidR="001445D4" w:rsidRPr="002F076B" w:rsidRDefault="001445D4" w:rsidP="001445D4">
      <w:pPr>
        <w:jc w:val="center"/>
        <w:rPr>
          <w:rFonts w:ascii="Times New Roman" w:hAnsi="Times New Roman" w:cs="Times New Roman"/>
          <w:b/>
          <w:lang w:val="uk-UA"/>
        </w:rPr>
      </w:pPr>
      <w:r w:rsidRPr="002F076B">
        <w:rPr>
          <w:rFonts w:ascii="Times New Roman" w:hAnsi="Times New Roman" w:cs="Times New Roman"/>
          <w:b/>
          <w:lang w:val="uk-UA"/>
        </w:rPr>
        <w:t>ПІДГОТОВКИ ТРАКТОРИСТІВ-МАШИНІСТІВ</w:t>
      </w:r>
    </w:p>
    <w:p w:rsidR="001445D4" w:rsidRPr="002F076B" w:rsidRDefault="001445D4" w:rsidP="001445D4">
      <w:pPr>
        <w:jc w:val="center"/>
        <w:rPr>
          <w:rFonts w:ascii="Times New Roman" w:hAnsi="Times New Roman" w:cs="Times New Roman"/>
          <w:b/>
          <w:lang w:val="uk-UA"/>
        </w:rPr>
      </w:pPr>
      <w:r w:rsidRPr="002F076B">
        <w:rPr>
          <w:rFonts w:ascii="Times New Roman" w:hAnsi="Times New Roman" w:cs="Times New Roman"/>
          <w:b/>
          <w:lang w:val="uk-UA"/>
        </w:rPr>
        <w:t>СІЛЬСЬКОГОСПОДАРСЬКОГО ВИРОБНИЦТВА (КАТЕГОРІЯ «А1»)</w:t>
      </w:r>
    </w:p>
    <w:p w:rsidR="001445D4" w:rsidRPr="002F076B" w:rsidRDefault="001445D4" w:rsidP="001445D4">
      <w:pPr>
        <w:jc w:val="center"/>
        <w:rPr>
          <w:rFonts w:ascii="Times New Roman" w:hAnsi="Times New Roman" w:cs="Times New Roman"/>
          <w:b/>
          <w:lang w:val="uk-UA"/>
        </w:rPr>
      </w:pPr>
      <w:r w:rsidRPr="002F076B">
        <w:rPr>
          <w:rFonts w:ascii="Times New Roman" w:hAnsi="Times New Roman" w:cs="Times New Roman"/>
          <w:b/>
          <w:lang w:val="uk-UA"/>
        </w:rPr>
        <w:t>У ВОВЧАНСЬКОМУ НАВЧАЛЬНО-ВИРОБНИЧОМУ КОМБІНАТІ</w:t>
      </w:r>
    </w:p>
    <w:p w:rsidR="001445D4" w:rsidRPr="002F076B" w:rsidRDefault="001445D4" w:rsidP="001445D4">
      <w:pPr>
        <w:jc w:val="center"/>
        <w:rPr>
          <w:rFonts w:ascii="Times New Roman" w:hAnsi="Times New Roman" w:cs="Times New Roman"/>
          <w:b/>
          <w:lang w:val="uk-UA"/>
        </w:rPr>
      </w:pPr>
      <w:r w:rsidRPr="002F076B">
        <w:rPr>
          <w:rFonts w:ascii="Times New Roman" w:hAnsi="Times New Roman" w:cs="Times New Roman"/>
          <w:b/>
          <w:lang w:val="uk-UA"/>
        </w:rPr>
        <w:t>У 20</w:t>
      </w:r>
      <w:r w:rsidR="00C135B1" w:rsidRPr="002F076B">
        <w:rPr>
          <w:rFonts w:ascii="Times New Roman" w:hAnsi="Times New Roman" w:cs="Times New Roman"/>
          <w:b/>
          <w:lang w:val="uk-UA"/>
        </w:rPr>
        <w:t>20</w:t>
      </w:r>
      <w:r w:rsidRPr="002F076B">
        <w:rPr>
          <w:rFonts w:ascii="Times New Roman" w:hAnsi="Times New Roman" w:cs="Times New Roman"/>
          <w:b/>
          <w:lang w:val="uk-UA"/>
        </w:rPr>
        <w:t>/20</w:t>
      </w:r>
      <w:r w:rsidR="00D57505" w:rsidRPr="002F076B">
        <w:rPr>
          <w:rFonts w:ascii="Times New Roman" w:hAnsi="Times New Roman" w:cs="Times New Roman"/>
          <w:b/>
          <w:lang w:val="uk-UA"/>
        </w:rPr>
        <w:t>2</w:t>
      </w:r>
      <w:r w:rsidR="00C135B1" w:rsidRPr="002F076B">
        <w:rPr>
          <w:rFonts w:ascii="Times New Roman" w:hAnsi="Times New Roman" w:cs="Times New Roman"/>
          <w:b/>
          <w:lang w:val="uk-UA"/>
        </w:rPr>
        <w:t>1</w:t>
      </w:r>
      <w:r w:rsidRPr="002F076B">
        <w:rPr>
          <w:rFonts w:ascii="Times New Roman" w:hAnsi="Times New Roman" w:cs="Times New Roman"/>
          <w:b/>
          <w:lang w:val="uk-UA"/>
        </w:rPr>
        <w:t xml:space="preserve"> Н.Р.</w:t>
      </w:r>
    </w:p>
    <w:tbl>
      <w:tblPr>
        <w:tblW w:w="10105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6"/>
        <w:gridCol w:w="3569"/>
        <w:gridCol w:w="992"/>
        <w:gridCol w:w="1134"/>
        <w:gridCol w:w="1276"/>
        <w:gridCol w:w="1134"/>
        <w:gridCol w:w="1174"/>
      </w:tblGrid>
      <w:tr w:rsidR="00FE24C8" w:rsidRPr="002F076B" w:rsidTr="00FE24C8">
        <w:trPr>
          <w:trHeight w:hRule="exact" w:val="355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3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Навчальні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предмети</w:t>
            </w:r>
            <w:proofErr w:type="spellEnd"/>
          </w:p>
        </w:tc>
        <w:tc>
          <w:tcPr>
            <w:tcW w:w="5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2F0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годин</w:t>
            </w:r>
            <w:proofErr w:type="spellEnd"/>
          </w:p>
        </w:tc>
      </w:tr>
      <w:tr w:rsidR="00FE24C8" w:rsidRPr="002F076B" w:rsidTr="00FE24C8">
        <w:trPr>
          <w:trHeight w:hRule="exact" w:val="1005"/>
        </w:trPr>
        <w:tc>
          <w:tcPr>
            <w:tcW w:w="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2F076B">
              <w:rPr>
                <w:rFonts w:ascii="Times New Roman" w:hAnsi="Times New Roman" w:cs="Times New Roman"/>
              </w:rPr>
              <w:t>сього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 xml:space="preserve">Базовий </w:t>
            </w:r>
            <w:r w:rsidRPr="002F076B">
              <w:rPr>
                <w:rFonts w:ascii="Times New Roman" w:hAnsi="Times New Roman" w:cs="Times New Roman"/>
                <w:lang w:val="ru-RU"/>
              </w:rPr>
              <w:t>блок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Модуль</w:t>
            </w:r>
          </w:p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 xml:space="preserve">ТрА1- </w:t>
            </w:r>
          </w:p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Модуль</w:t>
            </w:r>
          </w:p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 xml:space="preserve">ТрА1- </w:t>
            </w:r>
          </w:p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Модуль</w:t>
            </w:r>
          </w:p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 xml:space="preserve">ТрА1- </w:t>
            </w:r>
          </w:p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FE24C8" w:rsidRPr="002F076B" w:rsidTr="00FE24C8">
        <w:trPr>
          <w:trHeight w:hRule="exact" w:val="4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  <w:b/>
              </w:rPr>
            </w:pPr>
            <w:r w:rsidRPr="002F076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076B">
              <w:rPr>
                <w:rFonts w:ascii="Times New Roman" w:hAnsi="Times New Roman" w:cs="Times New Roman"/>
                <w:b/>
              </w:rPr>
              <w:t>Загально-професійна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</w:rPr>
              <w:t>підготовка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42F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E24C8" w:rsidRPr="002F076B" w:rsidTr="00FE24C8">
        <w:trPr>
          <w:trHeight w:hRule="exact" w:val="34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FE24C8">
            <w:pPr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</w:rPr>
              <w:t>1.</w:t>
            </w:r>
            <w:r w:rsidRPr="002F076B">
              <w:rPr>
                <w:rFonts w:ascii="Times New Roman" w:hAnsi="Times New Roman" w:cs="Times New Roman"/>
                <w:lang w:val="uk-UA"/>
              </w:rPr>
              <w:t>1</w:t>
            </w:r>
            <w:r w:rsidRPr="002F07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FE24C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галузевої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економіки</w:t>
            </w:r>
            <w:proofErr w:type="spellEnd"/>
            <w:r w:rsidRPr="002F076B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підприємництва</w:t>
            </w:r>
            <w:proofErr w:type="spellEnd"/>
          </w:p>
          <w:p w:rsidR="00FE24C8" w:rsidRPr="002F076B" w:rsidRDefault="00FE24C8" w:rsidP="00FE24C8">
            <w:pPr>
              <w:rPr>
                <w:rFonts w:ascii="Times New Roman" w:hAnsi="Times New Roman" w:cs="Times New Roman"/>
                <w:lang w:val="uk-UA"/>
              </w:rPr>
            </w:pPr>
          </w:p>
          <w:p w:rsidR="00FE24C8" w:rsidRPr="002F076B" w:rsidRDefault="00FE24C8" w:rsidP="00FE24C8">
            <w:pPr>
              <w:rPr>
                <w:rFonts w:ascii="Times New Roman" w:hAnsi="Times New Roman" w:cs="Times New Roman"/>
                <w:lang w:val="uk-UA"/>
              </w:rPr>
            </w:pPr>
          </w:p>
          <w:p w:rsidR="00FE24C8" w:rsidRPr="002F076B" w:rsidRDefault="00FE24C8" w:rsidP="00FE24C8">
            <w:pPr>
              <w:rPr>
                <w:rFonts w:ascii="Times New Roman" w:hAnsi="Times New Roman" w:cs="Times New Roman"/>
                <w:lang w:val="uk-UA"/>
              </w:rPr>
            </w:pPr>
          </w:p>
          <w:p w:rsidR="00FE24C8" w:rsidRPr="002F076B" w:rsidRDefault="00FE24C8" w:rsidP="00FE24C8">
            <w:pPr>
              <w:rPr>
                <w:rFonts w:ascii="Times New Roman" w:hAnsi="Times New Roman" w:cs="Times New Roman"/>
                <w:lang w:val="uk-UA"/>
              </w:rPr>
            </w:pPr>
          </w:p>
          <w:p w:rsidR="00FE24C8" w:rsidRPr="002F076B" w:rsidRDefault="00FE24C8" w:rsidP="00FE24C8">
            <w:pPr>
              <w:rPr>
                <w:rFonts w:ascii="Times New Roman" w:hAnsi="Times New Roman" w:cs="Times New Roman"/>
                <w:lang w:val="uk-UA"/>
              </w:rPr>
            </w:pPr>
          </w:p>
          <w:p w:rsidR="00FE24C8" w:rsidRPr="002F076B" w:rsidRDefault="00FE24C8" w:rsidP="00FE24C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4C8" w:rsidRPr="002F076B" w:rsidTr="00FE24C8">
        <w:trPr>
          <w:trHeight w:val="33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4C8" w:rsidRPr="002F076B" w:rsidRDefault="00FE24C8" w:rsidP="00FE24C8">
            <w:pPr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1.2.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FE24C8">
            <w:pPr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Основи правових знань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24C8" w:rsidRPr="002F076B" w:rsidTr="00FE24C8">
        <w:trPr>
          <w:trHeight w:val="300"/>
        </w:trPr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FE24C8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FE24C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Інформаційні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технології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24C8" w:rsidRPr="002F076B" w:rsidTr="00FE24C8">
        <w:trPr>
          <w:trHeight w:val="57"/>
        </w:trPr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FE24C8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1.4.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FE24C8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 xml:space="preserve"> Основи т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ехнічн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ого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креслення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FE24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24C8" w:rsidRPr="002F076B" w:rsidTr="00FE24C8">
        <w:trPr>
          <w:trHeight w:hRule="exact" w:val="95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24C8" w:rsidRPr="002F076B" w:rsidTr="00FE24C8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  <w:b/>
              </w:rPr>
            </w:pPr>
            <w:r w:rsidRPr="002F076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076B">
              <w:rPr>
                <w:rFonts w:ascii="Times New Roman" w:hAnsi="Times New Roman" w:cs="Times New Roman"/>
                <w:b/>
              </w:rPr>
              <w:t>Професійно-теоретична</w:t>
            </w:r>
            <w:proofErr w:type="spellEnd"/>
            <w:r w:rsidRPr="002F07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</w:rPr>
              <w:t>підготовка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148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86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E24C8" w:rsidRPr="002F076B" w:rsidTr="00FE24C8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Агротехнологія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15409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2</w:t>
            </w:r>
            <w:r w:rsidR="00FE24C8" w:rsidRPr="002F076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15409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3</w:t>
            </w:r>
            <w:r w:rsidR="00FE24C8" w:rsidRPr="002F076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24C8" w:rsidRPr="002F076B" w:rsidTr="00FE24C8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Трактори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B656F" w:rsidP="001540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46</w:t>
            </w:r>
            <w:r w:rsidR="00154094"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B656F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B656F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24C8" w:rsidRPr="002F076B" w:rsidTr="00FE24C8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Основи с</w:t>
            </w:r>
            <w:proofErr w:type="spellStart"/>
            <w:r w:rsidRPr="002F076B">
              <w:rPr>
                <w:rFonts w:ascii="Times New Roman" w:hAnsi="Times New Roman" w:cs="Times New Roman"/>
              </w:rPr>
              <w:t>люсарн</w:t>
            </w:r>
            <w:r w:rsidRPr="002F076B">
              <w:rPr>
                <w:rFonts w:ascii="Times New Roman" w:hAnsi="Times New Roman" w:cs="Times New Roman"/>
                <w:lang w:val="uk-UA"/>
              </w:rPr>
              <w:t>ої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B656F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B656F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4C8" w:rsidRPr="002F076B" w:rsidTr="00154094">
        <w:trPr>
          <w:trHeight w:hRule="exact" w:val="77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094" w:rsidRPr="002F076B" w:rsidRDefault="00FE24C8" w:rsidP="0015401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Сільськогосподарські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FE24C8" w:rsidRPr="002F076B" w:rsidRDefault="00FE24C8" w:rsidP="0015401D">
            <w:pPr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машини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8</w:t>
            </w:r>
            <w:r w:rsidRPr="002F076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B656F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5</w:t>
            </w:r>
            <w:r w:rsidR="00FE24C8" w:rsidRPr="002F076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B656F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4C8" w:rsidRPr="002F076B" w:rsidTr="00FE24C8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  <w:lang w:val="ru-RU"/>
              </w:rPr>
            </w:pPr>
            <w:r w:rsidRPr="002F076B">
              <w:rPr>
                <w:rFonts w:ascii="Times New Roman" w:hAnsi="Times New Roman" w:cs="Times New Roman"/>
                <w:lang w:val="ru-RU"/>
              </w:rPr>
              <w:t xml:space="preserve">Комплексна система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технічного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proofErr w:type="gramStart"/>
            <w:r w:rsidRPr="002F076B">
              <w:rPr>
                <w:rFonts w:ascii="Times New Roman" w:hAnsi="Times New Roman" w:cs="Times New Roman"/>
                <w:lang w:val="ru-RU"/>
              </w:rPr>
              <w:t>обслуговування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F076B">
              <w:rPr>
                <w:rFonts w:ascii="Times New Roman" w:hAnsi="Times New Roman" w:cs="Times New Roman"/>
                <w:lang w:val="ru-RU"/>
              </w:rPr>
              <w:t xml:space="preserve"> і</w:t>
            </w:r>
            <w:proofErr w:type="gramEnd"/>
            <w:r w:rsidRPr="002F076B">
              <w:rPr>
                <w:rFonts w:ascii="Times New Roman" w:hAnsi="Times New Roman" w:cs="Times New Roman"/>
                <w:lang w:val="ru-RU"/>
              </w:rPr>
              <w:t xml:space="preserve"> ремонту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сільськогосподарської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техніки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24C8" w:rsidRPr="002F076B" w:rsidTr="00FE24C8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2F0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дорожнього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руху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15409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6</w:t>
            </w:r>
            <w:r w:rsidR="00FE24C8" w:rsidRPr="002F076B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15409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15409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24C8" w:rsidRPr="002F076B" w:rsidTr="00FE24C8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руху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1</w:t>
            </w:r>
            <w:r w:rsidRPr="002F076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154094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4C8" w:rsidRPr="002F076B" w:rsidTr="00FE24C8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B656F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3</w:t>
            </w:r>
            <w:r w:rsidR="00154094" w:rsidRPr="002F076B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B656F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4C8" w:rsidRPr="002F076B" w:rsidTr="00FE24C8">
        <w:trPr>
          <w:trHeight w:hRule="exact" w:val="46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  <w:b/>
              </w:rPr>
            </w:pPr>
            <w:r w:rsidRPr="002F076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076B">
              <w:rPr>
                <w:rFonts w:ascii="Times New Roman" w:hAnsi="Times New Roman" w:cs="Times New Roman"/>
                <w:b/>
              </w:rPr>
              <w:t>Професійно-практична</w:t>
            </w:r>
            <w:proofErr w:type="spellEnd"/>
            <w:r w:rsidRPr="002F07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</w:rPr>
              <w:t>підготовка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E14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2F076B">
              <w:rPr>
                <w:rFonts w:ascii="Times New Roman" w:hAnsi="Times New Roman" w:cs="Times New Roman"/>
                <w:b/>
              </w:rPr>
              <w:t>2</w:t>
            </w:r>
            <w:r w:rsidRPr="002F076B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156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</w:tr>
      <w:tr w:rsidR="00FE24C8" w:rsidRPr="002F076B" w:rsidTr="00FE24C8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Виробниче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2</w:t>
            </w:r>
            <w:r w:rsidRPr="002F076B">
              <w:rPr>
                <w:rFonts w:ascii="Times New Roman" w:hAnsi="Times New Roman" w:cs="Times New Roman"/>
              </w:rPr>
              <w:t>6</w:t>
            </w:r>
            <w:r w:rsidRPr="002F076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138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FE24C8" w:rsidRPr="002F076B" w:rsidTr="00FE24C8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</w:rPr>
              <w:t>3.</w:t>
            </w:r>
            <w:r w:rsidRPr="002F076B">
              <w:rPr>
                <w:rFonts w:ascii="Times New Roman" w:hAnsi="Times New Roman" w:cs="Times New Roman"/>
                <w:lang w:val="uk-UA"/>
              </w:rPr>
              <w:t>2</w:t>
            </w:r>
            <w:r w:rsidRPr="002F07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Виробнича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F0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практика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E14EC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174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4C8" w:rsidRPr="002F076B" w:rsidTr="00FE24C8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3.3.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Кваліфікаційна пробна робота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E14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4C8" w:rsidRPr="002F076B" w:rsidTr="00FE24C8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  <w:b/>
              </w:rPr>
            </w:pPr>
            <w:r w:rsidRPr="002F076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076B">
              <w:rPr>
                <w:rFonts w:ascii="Times New Roman" w:hAnsi="Times New Roman" w:cs="Times New Roman"/>
                <w:b/>
              </w:rPr>
              <w:t>Консультації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4C8" w:rsidRPr="002F076B" w:rsidTr="00FE24C8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  <w:b/>
              </w:rPr>
            </w:pPr>
            <w:r w:rsidRPr="002F076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Державна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кваліфікаційна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атестація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ru-RU"/>
              </w:rPr>
              <w:t xml:space="preserve"> (</w:t>
            </w: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або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по</w:t>
            </w:r>
            <w:r w:rsidRPr="002F076B">
              <w:rPr>
                <w:rFonts w:ascii="Times New Roman" w:hAnsi="Times New Roman" w:cs="Times New Roman"/>
                <w:b/>
                <w:lang w:val="ru-RU"/>
              </w:rPr>
              <w:softHyphen/>
              <w:t>етапна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атестація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ru-RU"/>
              </w:rPr>
              <w:t xml:space="preserve"> при </w:t>
            </w: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продовженні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навчання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76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24C8" w:rsidRPr="002F076B" w:rsidTr="00FE24C8">
        <w:trPr>
          <w:trHeight w:hRule="exact" w:val="69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  <w:b/>
              </w:rPr>
            </w:pPr>
            <w:r w:rsidRPr="002F076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15401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Загальний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обсяг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навчального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ru-RU"/>
              </w:rPr>
              <w:t xml:space="preserve"> часу (без п.4,5)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4C8" w:rsidRPr="002F076B" w:rsidRDefault="00FE24C8" w:rsidP="00E14EC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10</w:t>
            </w:r>
            <w:r w:rsidRPr="002F076B"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269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242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4C8" w:rsidRPr="002F076B" w:rsidRDefault="00FE24C8" w:rsidP="001540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</w:tr>
    </w:tbl>
    <w:p w:rsidR="001445D4" w:rsidRPr="002F076B" w:rsidRDefault="001445D4" w:rsidP="00C167B4">
      <w:pPr>
        <w:widowControl/>
        <w:shd w:val="clear" w:color="auto" w:fill="FFFFFF"/>
        <w:ind w:left="5529"/>
        <w:rPr>
          <w:rFonts w:ascii="Times New Roman" w:hAnsi="Times New Roman" w:cs="Times New Roman"/>
          <w:b/>
          <w:lang w:val="uk-UA"/>
        </w:rPr>
      </w:pPr>
      <w:r w:rsidRPr="002F076B">
        <w:rPr>
          <w:rFonts w:ascii="Times New Roman" w:hAnsi="Times New Roman" w:cs="Times New Roman"/>
          <w:b/>
          <w:lang w:val="uk-UA"/>
        </w:rPr>
        <w:t xml:space="preserve">                         </w:t>
      </w:r>
    </w:p>
    <w:p w:rsidR="00754D66" w:rsidRPr="002F076B" w:rsidRDefault="002915BC" w:rsidP="001445D4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hAnsi="Times New Roman" w:cs="Times New Roman"/>
          <w:b/>
          <w:lang w:val="ru-RU"/>
        </w:rPr>
        <w:t xml:space="preserve"> </w:t>
      </w:r>
    </w:p>
    <w:p w:rsidR="00754D66" w:rsidRDefault="00754D66" w:rsidP="00C167B4">
      <w:pPr>
        <w:widowControl/>
        <w:shd w:val="clear" w:color="auto" w:fill="FFFFFF"/>
        <w:ind w:left="5529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E51CB6" w:rsidRPr="002F076B" w:rsidRDefault="00E51CB6" w:rsidP="00C167B4">
      <w:pPr>
        <w:widowControl/>
        <w:shd w:val="clear" w:color="auto" w:fill="FFFFFF"/>
        <w:ind w:left="5529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1B597E" w:rsidRPr="002F076B" w:rsidRDefault="001B597E" w:rsidP="001B597E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lastRenderedPageBreak/>
        <w:t xml:space="preserve">                                      </w:t>
      </w:r>
      <w:r w:rsidR="00E51CB6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Таблиця 5</w:t>
      </w:r>
    </w:p>
    <w:p w:rsidR="001B597E" w:rsidRPr="002F076B" w:rsidRDefault="001B597E" w:rsidP="001B597E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До Освітньої програми Вовчанського міжшкільного</w:t>
      </w:r>
    </w:p>
    <w:p w:rsidR="001B597E" w:rsidRPr="002F076B" w:rsidRDefault="001B597E" w:rsidP="001B597E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навчально-виробничого комбінату</w:t>
      </w:r>
    </w:p>
    <w:p w:rsidR="001B597E" w:rsidRPr="002F076B" w:rsidRDefault="001B597E" w:rsidP="001B597E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Вовчанської районної ради Харківської області</w:t>
      </w:r>
    </w:p>
    <w:p w:rsidR="001B597E" w:rsidRPr="002F076B" w:rsidRDefault="001B597E" w:rsidP="001B597E">
      <w:pPr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 </w:t>
      </w:r>
      <w:r w:rsidR="00E51CB6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на 20</w:t>
      </w:r>
      <w:r w:rsidR="00C135B1" w:rsidRPr="002F076B">
        <w:rPr>
          <w:rFonts w:ascii="Times New Roman" w:eastAsia="Calibri" w:hAnsi="Times New Roman" w:cs="Times New Roman"/>
          <w:color w:val="auto"/>
          <w:lang w:val="uk-UA" w:bidi="ar-SA"/>
        </w:rPr>
        <w:t>20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/20</w:t>
      </w:r>
      <w:r w:rsidR="00D57505" w:rsidRPr="002F076B">
        <w:rPr>
          <w:rFonts w:ascii="Times New Roman" w:eastAsia="Calibri" w:hAnsi="Times New Roman" w:cs="Times New Roman"/>
          <w:color w:val="auto"/>
          <w:lang w:val="uk-UA" w:bidi="ar-SA"/>
        </w:rPr>
        <w:t>2</w:t>
      </w:r>
      <w:r w:rsidR="00C135B1" w:rsidRPr="002F076B">
        <w:rPr>
          <w:rFonts w:ascii="Times New Roman" w:eastAsia="Calibri" w:hAnsi="Times New Roman" w:cs="Times New Roman"/>
          <w:color w:val="auto"/>
          <w:lang w:val="uk-UA" w:bidi="ar-SA"/>
        </w:rPr>
        <w:t>1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навчальний рік</w:t>
      </w:r>
    </w:p>
    <w:p w:rsidR="001B597E" w:rsidRPr="002F076B" w:rsidRDefault="001B597E" w:rsidP="001B597E">
      <w:pPr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</w:t>
      </w:r>
      <w:r w:rsidR="00E51CB6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ІІІ ступінь (профільна середня освіта)</w:t>
      </w:r>
    </w:p>
    <w:p w:rsidR="00F52D89" w:rsidRPr="002F076B" w:rsidRDefault="00F52D89" w:rsidP="00F52D89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F52D89" w:rsidRPr="002F076B" w:rsidRDefault="00F52D89" w:rsidP="00F52D89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754D66" w:rsidRPr="002F076B" w:rsidRDefault="00754D66" w:rsidP="00754D66">
      <w:pPr>
        <w:shd w:val="clear" w:color="auto" w:fill="FFFFFF"/>
        <w:tabs>
          <w:tab w:val="left" w:pos="4733"/>
          <w:tab w:val="left" w:pos="5501"/>
          <w:tab w:val="left" w:pos="6245"/>
        </w:tabs>
        <w:jc w:val="center"/>
        <w:rPr>
          <w:rFonts w:ascii="Times New Roman" w:hAnsi="Times New Roman" w:cs="Times New Roman"/>
          <w:b/>
          <w:lang w:val="ru-RU" w:eastAsia="uk-UA"/>
        </w:rPr>
      </w:pPr>
      <w:r w:rsidRPr="002F076B">
        <w:rPr>
          <w:rFonts w:ascii="Times New Roman" w:hAnsi="Times New Roman" w:cs="Times New Roman"/>
          <w:b/>
          <w:lang w:val="ru-RU" w:eastAsia="uk-UA"/>
        </w:rPr>
        <w:t xml:space="preserve"> ТЕМАТИЧНИЙ ПЛАН</w:t>
      </w:r>
      <w:r w:rsidR="00F52D89" w:rsidRPr="002F076B">
        <w:rPr>
          <w:rFonts w:ascii="Times New Roman" w:hAnsi="Times New Roman" w:cs="Times New Roman"/>
          <w:b/>
          <w:lang w:val="ru-RU" w:eastAsia="uk-UA"/>
        </w:rPr>
        <w:t xml:space="preserve"> </w:t>
      </w:r>
    </w:p>
    <w:p w:rsidR="00F52D89" w:rsidRPr="002F076B" w:rsidRDefault="00F52D89" w:rsidP="00F52D89">
      <w:pPr>
        <w:jc w:val="center"/>
        <w:rPr>
          <w:rFonts w:ascii="Times New Roman" w:hAnsi="Times New Roman" w:cs="Times New Roman"/>
          <w:b/>
          <w:lang w:val="uk-UA"/>
        </w:rPr>
      </w:pPr>
      <w:r w:rsidRPr="002F076B">
        <w:rPr>
          <w:rFonts w:ascii="Times New Roman" w:hAnsi="Times New Roman" w:cs="Times New Roman"/>
          <w:b/>
          <w:lang w:val="uk-UA"/>
        </w:rPr>
        <w:t>З ПРЕДМЕТА «ТЕХНОЛОГІЇ» - СПЕЦІАЛІЗАЦІЯ «ШВЕЙНА СПРАВА»</w:t>
      </w:r>
    </w:p>
    <w:p w:rsidR="00F52D89" w:rsidRPr="002F076B" w:rsidRDefault="00F52D89" w:rsidP="00F52D89">
      <w:pPr>
        <w:jc w:val="center"/>
        <w:rPr>
          <w:rFonts w:ascii="Times New Roman" w:hAnsi="Times New Roman" w:cs="Times New Roman"/>
          <w:b/>
          <w:lang w:val="ru-RU"/>
        </w:rPr>
      </w:pPr>
      <w:r w:rsidRPr="002F076B">
        <w:rPr>
          <w:rFonts w:ascii="Times New Roman" w:hAnsi="Times New Roman" w:cs="Times New Roman"/>
          <w:b/>
          <w:lang w:val="ru-RU"/>
        </w:rPr>
        <w:t>У ВОВЧАНСЬКОМУ НАВЧАЛЬНО-ВИРОБНИЧОМУ КОМБІНАТІ</w:t>
      </w:r>
    </w:p>
    <w:p w:rsidR="00F52D89" w:rsidRPr="002F076B" w:rsidRDefault="00F52D89" w:rsidP="00F52D89">
      <w:pPr>
        <w:jc w:val="center"/>
        <w:rPr>
          <w:rFonts w:ascii="Times New Roman" w:hAnsi="Times New Roman" w:cs="Times New Roman"/>
          <w:b/>
          <w:lang w:val="ru-RU"/>
        </w:rPr>
      </w:pPr>
      <w:r w:rsidRPr="002F076B">
        <w:rPr>
          <w:rFonts w:ascii="Times New Roman" w:hAnsi="Times New Roman" w:cs="Times New Roman"/>
          <w:b/>
          <w:lang w:val="ru-RU"/>
        </w:rPr>
        <w:t>У 20</w:t>
      </w:r>
      <w:r w:rsidR="00C135B1" w:rsidRPr="002F076B">
        <w:rPr>
          <w:rFonts w:ascii="Times New Roman" w:hAnsi="Times New Roman" w:cs="Times New Roman"/>
          <w:b/>
          <w:lang w:val="ru-RU"/>
        </w:rPr>
        <w:t>20</w:t>
      </w:r>
      <w:r w:rsidRPr="002F076B">
        <w:rPr>
          <w:rFonts w:ascii="Times New Roman" w:hAnsi="Times New Roman" w:cs="Times New Roman"/>
          <w:b/>
          <w:lang w:val="uk-UA"/>
        </w:rPr>
        <w:t>/</w:t>
      </w:r>
      <w:proofErr w:type="gramStart"/>
      <w:r w:rsidRPr="002F076B">
        <w:rPr>
          <w:rFonts w:ascii="Times New Roman" w:hAnsi="Times New Roman" w:cs="Times New Roman"/>
          <w:b/>
          <w:lang w:val="ru-RU"/>
        </w:rPr>
        <w:t>20</w:t>
      </w:r>
      <w:r w:rsidR="00D57505" w:rsidRPr="002F076B">
        <w:rPr>
          <w:rFonts w:ascii="Times New Roman" w:hAnsi="Times New Roman" w:cs="Times New Roman"/>
          <w:b/>
          <w:lang w:val="ru-RU"/>
        </w:rPr>
        <w:t>2</w:t>
      </w:r>
      <w:r w:rsidR="00C135B1" w:rsidRPr="002F076B">
        <w:rPr>
          <w:rFonts w:ascii="Times New Roman" w:hAnsi="Times New Roman" w:cs="Times New Roman"/>
          <w:b/>
          <w:lang w:val="ru-RU"/>
        </w:rPr>
        <w:t>1</w:t>
      </w:r>
      <w:r w:rsidRPr="002F076B">
        <w:rPr>
          <w:rFonts w:ascii="Times New Roman" w:hAnsi="Times New Roman" w:cs="Times New Roman"/>
          <w:b/>
          <w:lang w:val="uk-UA"/>
        </w:rPr>
        <w:t xml:space="preserve"> </w:t>
      </w:r>
      <w:r w:rsidRPr="002F076B">
        <w:rPr>
          <w:rFonts w:ascii="Times New Roman" w:hAnsi="Times New Roman" w:cs="Times New Roman"/>
          <w:b/>
          <w:lang w:val="ru-RU"/>
        </w:rPr>
        <w:t xml:space="preserve"> Н.Р.</w:t>
      </w:r>
      <w:proofErr w:type="gramEnd"/>
    </w:p>
    <w:p w:rsidR="00F52D89" w:rsidRPr="002F076B" w:rsidRDefault="00F52D89" w:rsidP="00F52D89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b/>
          <w:lang w:val="ru-RU"/>
        </w:rPr>
      </w:pPr>
    </w:p>
    <w:p w:rsidR="00F52D89" w:rsidRPr="002F076B" w:rsidRDefault="00F52D89" w:rsidP="00754D66">
      <w:pPr>
        <w:shd w:val="clear" w:color="auto" w:fill="FFFFFF"/>
        <w:tabs>
          <w:tab w:val="left" w:pos="4733"/>
          <w:tab w:val="left" w:pos="5501"/>
          <w:tab w:val="left" w:pos="6245"/>
        </w:tabs>
        <w:jc w:val="center"/>
        <w:rPr>
          <w:rFonts w:ascii="Times New Roman" w:hAnsi="Times New Roman" w:cs="Times New Roman"/>
          <w:b/>
          <w:lang w:val="ru-RU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7192"/>
        <w:gridCol w:w="1423"/>
      </w:tblGrid>
      <w:tr w:rsidR="00754D66" w:rsidRPr="002F076B" w:rsidTr="00B429CF">
        <w:tc>
          <w:tcPr>
            <w:tcW w:w="956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7192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b/>
                <w:lang w:eastAsia="uk-UA"/>
              </w:rPr>
              <w:t>Назва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  <w:lang w:eastAsia="uk-UA"/>
              </w:rPr>
              <w:t>розділів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F076B">
              <w:rPr>
                <w:rFonts w:ascii="Times New Roman" w:hAnsi="Times New Roman" w:cs="Times New Roman"/>
                <w:b/>
              </w:rPr>
              <w:t>К-</w:t>
            </w:r>
            <w:proofErr w:type="spellStart"/>
            <w:r w:rsidRPr="002F076B">
              <w:rPr>
                <w:rFonts w:ascii="Times New Roman" w:hAnsi="Times New Roman" w:cs="Times New Roman"/>
                <w:b/>
              </w:rPr>
              <w:t>сть</w:t>
            </w:r>
            <w:proofErr w:type="spellEnd"/>
            <w:r w:rsidRPr="002F07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</w:rPr>
              <w:t>год</w:t>
            </w:r>
            <w:proofErr w:type="spellEnd"/>
          </w:p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b/>
                <w:i/>
                <w:lang w:eastAsia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b/>
                <w:i/>
              </w:rPr>
              <w:t>орієнтовна</w:t>
            </w:r>
            <w:proofErr w:type="spellEnd"/>
          </w:p>
        </w:tc>
      </w:tr>
      <w:tr w:rsidR="00754D66" w:rsidRPr="002F076B" w:rsidTr="00B429CF">
        <w:tc>
          <w:tcPr>
            <w:tcW w:w="9571" w:type="dxa"/>
            <w:gridSpan w:val="3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2F076B">
              <w:rPr>
                <w:rFonts w:ascii="Times New Roman" w:hAnsi="Times New Roman" w:cs="Times New Roman"/>
                <w:b/>
                <w:smallCaps/>
              </w:rPr>
              <w:t>ШВЕЙНА СПРАВА</w:t>
            </w:r>
            <w:r w:rsidRPr="002F076B">
              <w:rPr>
                <w:rFonts w:ascii="Times New Roman" w:hAnsi="Times New Roman" w:cs="Times New Roman"/>
                <w:b/>
              </w:rPr>
              <w:t xml:space="preserve">. </w:t>
            </w:r>
            <w:r w:rsidRPr="002F076B">
              <w:rPr>
                <w:rFonts w:ascii="Times New Roman" w:hAnsi="Times New Roman" w:cs="Times New Roman"/>
                <w:b/>
                <w:u w:val="single"/>
              </w:rPr>
              <w:t xml:space="preserve">10 </w:t>
            </w:r>
            <w:proofErr w:type="spellStart"/>
            <w:r w:rsidRPr="002F076B">
              <w:rPr>
                <w:rFonts w:ascii="Times New Roman" w:hAnsi="Times New Roman" w:cs="Times New Roman"/>
                <w:b/>
                <w:u w:val="single"/>
              </w:rPr>
              <w:t>клас</w:t>
            </w:r>
            <w:proofErr w:type="spellEnd"/>
          </w:p>
        </w:tc>
      </w:tr>
      <w:tr w:rsidR="00754D66" w:rsidRPr="002F076B" w:rsidTr="00B429CF">
        <w:tc>
          <w:tcPr>
            <w:tcW w:w="956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F076B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7192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lang w:eastAsia="uk-UA"/>
              </w:rPr>
              <w:t>Вступ</w:t>
            </w:r>
            <w:proofErr w:type="spellEnd"/>
            <w:r w:rsidRPr="002F076B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F076B">
              <w:rPr>
                <w:rFonts w:ascii="Times New Roman" w:hAnsi="Times New Roman" w:cs="Times New Roman"/>
                <w:lang w:eastAsia="uk-UA"/>
              </w:rPr>
              <w:t>6</w:t>
            </w:r>
          </w:p>
        </w:tc>
      </w:tr>
      <w:tr w:rsidR="00754D66" w:rsidRPr="002F076B" w:rsidTr="00B429CF">
        <w:tc>
          <w:tcPr>
            <w:tcW w:w="956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F076B">
              <w:rPr>
                <w:rFonts w:ascii="Times New Roman" w:hAnsi="Times New Roman" w:cs="Times New Roman"/>
                <w:lang w:eastAsia="uk-UA"/>
              </w:rPr>
              <w:t>2</w:t>
            </w:r>
          </w:p>
        </w:tc>
        <w:tc>
          <w:tcPr>
            <w:tcW w:w="7192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Розділ</w:t>
            </w:r>
            <w:proofErr w:type="spellEnd"/>
            <w:r w:rsidRPr="002F076B"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2F0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швейного</w:t>
            </w:r>
            <w:proofErr w:type="spellEnd"/>
            <w:r w:rsidRPr="002F0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виробництва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F076B">
              <w:rPr>
                <w:rFonts w:ascii="Times New Roman" w:hAnsi="Times New Roman" w:cs="Times New Roman"/>
                <w:lang w:eastAsia="uk-UA"/>
              </w:rPr>
              <w:t>60</w:t>
            </w:r>
          </w:p>
        </w:tc>
      </w:tr>
      <w:tr w:rsidR="00754D66" w:rsidRPr="002F076B" w:rsidTr="00B429CF">
        <w:tc>
          <w:tcPr>
            <w:tcW w:w="956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F076B">
              <w:rPr>
                <w:rFonts w:ascii="Times New Roman" w:hAnsi="Times New Roman" w:cs="Times New Roman"/>
                <w:lang w:eastAsia="uk-UA"/>
              </w:rPr>
              <w:t>3</w:t>
            </w:r>
          </w:p>
        </w:tc>
        <w:tc>
          <w:tcPr>
            <w:tcW w:w="7192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Розділ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2.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Проектування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поясних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швейних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виробів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F076B">
              <w:rPr>
                <w:rFonts w:ascii="Times New Roman" w:hAnsi="Times New Roman" w:cs="Times New Roman"/>
                <w:lang w:eastAsia="uk-UA"/>
              </w:rPr>
              <w:t>32</w:t>
            </w:r>
          </w:p>
        </w:tc>
      </w:tr>
      <w:tr w:rsidR="00754D66" w:rsidRPr="002F076B" w:rsidTr="00B429CF">
        <w:tc>
          <w:tcPr>
            <w:tcW w:w="956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F076B">
              <w:rPr>
                <w:rFonts w:ascii="Times New Roman" w:hAnsi="Times New Roman" w:cs="Times New Roman"/>
                <w:lang w:eastAsia="uk-UA"/>
              </w:rPr>
              <w:t>4</w:t>
            </w:r>
          </w:p>
        </w:tc>
        <w:tc>
          <w:tcPr>
            <w:tcW w:w="7192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Розділ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3.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виготовлення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поясних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швейних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виробів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F076B">
              <w:rPr>
                <w:rFonts w:ascii="Times New Roman" w:hAnsi="Times New Roman" w:cs="Times New Roman"/>
                <w:lang w:eastAsia="uk-UA"/>
              </w:rPr>
              <w:t>60</w:t>
            </w:r>
          </w:p>
        </w:tc>
      </w:tr>
      <w:tr w:rsidR="00754D66" w:rsidRPr="002F076B" w:rsidTr="00B429CF">
        <w:tc>
          <w:tcPr>
            <w:tcW w:w="956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F076B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7192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Розділ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4.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Оцінювання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презентація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швейних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виробів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F076B">
              <w:rPr>
                <w:rFonts w:ascii="Times New Roman" w:hAnsi="Times New Roman" w:cs="Times New Roman"/>
                <w:lang w:eastAsia="uk-UA"/>
              </w:rPr>
              <w:t>12</w:t>
            </w:r>
          </w:p>
        </w:tc>
      </w:tr>
      <w:tr w:rsidR="00754D66" w:rsidRPr="002F076B" w:rsidTr="00B429CF">
        <w:tc>
          <w:tcPr>
            <w:tcW w:w="956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7192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Резерв</w:t>
            </w:r>
            <w:proofErr w:type="spellEnd"/>
            <w:r w:rsidRPr="002F07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F076B">
              <w:rPr>
                <w:rFonts w:ascii="Times New Roman" w:hAnsi="Times New Roman" w:cs="Times New Roman"/>
                <w:lang w:eastAsia="uk-UA"/>
              </w:rPr>
              <w:t>40</w:t>
            </w:r>
          </w:p>
        </w:tc>
      </w:tr>
      <w:tr w:rsidR="00754D66" w:rsidRPr="002F076B" w:rsidTr="00B429CF">
        <w:tc>
          <w:tcPr>
            <w:tcW w:w="956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7192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right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lang w:eastAsia="uk-UA"/>
              </w:rPr>
              <w:t>Всього</w:t>
            </w:r>
            <w:proofErr w:type="spellEnd"/>
            <w:r w:rsidRPr="002F076B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2F076B">
              <w:rPr>
                <w:rFonts w:ascii="Times New Roman" w:hAnsi="Times New Roman" w:cs="Times New Roman"/>
                <w:b/>
                <w:lang w:eastAsia="uk-UA"/>
              </w:rPr>
              <w:t>210</w:t>
            </w:r>
          </w:p>
        </w:tc>
      </w:tr>
      <w:tr w:rsidR="00754D66" w:rsidRPr="002F076B" w:rsidTr="00B429CF">
        <w:tc>
          <w:tcPr>
            <w:tcW w:w="9571" w:type="dxa"/>
            <w:gridSpan w:val="3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2F076B">
              <w:rPr>
                <w:rFonts w:ascii="Times New Roman" w:hAnsi="Times New Roman" w:cs="Times New Roman"/>
                <w:b/>
                <w:smallCaps/>
              </w:rPr>
              <w:t>ШВЕЙНА СПРАВА</w:t>
            </w:r>
            <w:r w:rsidRPr="002F076B">
              <w:rPr>
                <w:rFonts w:ascii="Times New Roman" w:hAnsi="Times New Roman" w:cs="Times New Roman"/>
                <w:b/>
              </w:rPr>
              <w:t xml:space="preserve">. </w:t>
            </w:r>
            <w:r w:rsidRPr="002F076B">
              <w:rPr>
                <w:rFonts w:ascii="Times New Roman" w:hAnsi="Times New Roman" w:cs="Times New Roman"/>
                <w:b/>
                <w:u w:val="single"/>
              </w:rPr>
              <w:t xml:space="preserve">11 </w:t>
            </w:r>
            <w:proofErr w:type="spellStart"/>
            <w:r w:rsidRPr="002F076B">
              <w:rPr>
                <w:rFonts w:ascii="Times New Roman" w:hAnsi="Times New Roman" w:cs="Times New Roman"/>
                <w:b/>
                <w:u w:val="single"/>
              </w:rPr>
              <w:t>клас</w:t>
            </w:r>
            <w:proofErr w:type="spellEnd"/>
          </w:p>
        </w:tc>
      </w:tr>
      <w:tr w:rsidR="00754D66" w:rsidRPr="002F076B" w:rsidTr="00B429CF">
        <w:tc>
          <w:tcPr>
            <w:tcW w:w="956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F076B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7192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lang w:eastAsia="uk-UA"/>
              </w:rPr>
              <w:t>Вступ</w:t>
            </w:r>
            <w:proofErr w:type="spellEnd"/>
            <w:r w:rsidRPr="002F076B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F076B">
              <w:rPr>
                <w:rFonts w:ascii="Times New Roman" w:hAnsi="Times New Roman" w:cs="Times New Roman"/>
                <w:lang w:eastAsia="uk-UA"/>
              </w:rPr>
              <w:t>6</w:t>
            </w:r>
          </w:p>
        </w:tc>
      </w:tr>
      <w:tr w:rsidR="00754D66" w:rsidRPr="002F076B" w:rsidTr="00B429CF">
        <w:tc>
          <w:tcPr>
            <w:tcW w:w="956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F076B">
              <w:rPr>
                <w:rFonts w:ascii="Times New Roman" w:hAnsi="Times New Roman" w:cs="Times New Roman"/>
                <w:lang w:eastAsia="uk-UA"/>
              </w:rPr>
              <w:t>2</w:t>
            </w:r>
          </w:p>
        </w:tc>
        <w:tc>
          <w:tcPr>
            <w:tcW w:w="7192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Розділ</w:t>
            </w:r>
            <w:proofErr w:type="spellEnd"/>
            <w:r w:rsidRPr="002F076B"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2F0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виробничої</w:t>
            </w:r>
            <w:proofErr w:type="spellEnd"/>
            <w:r w:rsidRPr="002F0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діяльності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F076B">
              <w:rPr>
                <w:rFonts w:ascii="Times New Roman" w:hAnsi="Times New Roman" w:cs="Times New Roman"/>
                <w:lang w:eastAsia="uk-UA"/>
              </w:rPr>
              <w:t>60</w:t>
            </w:r>
          </w:p>
        </w:tc>
      </w:tr>
      <w:tr w:rsidR="00754D66" w:rsidRPr="002F076B" w:rsidTr="00B429CF">
        <w:tc>
          <w:tcPr>
            <w:tcW w:w="956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F076B">
              <w:rPr>
                <w:rFonts w:ascii="Times New Roman" w:hAnsi="Times New Roman" w:cs="Times New Roman"/>
                <w:lang w:eastAsia="uk-UA"/>
              </w:rPr>
              <w:t>3</w:t>
            </w:r>
          </w:p>
        </w:tc>
        <w:tc>
          <w:tcPr>
            <w:tcW w:w="7192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Розділ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2.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Проектування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плечових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швейних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виробів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F076B">
              <w:rPr>
                <w:rFonts w:ascii="Times New Roman" w:hAnsi="Times New Roman" w:cs="Times New Roman"/>
                <w:lang w:eastAsia="uk-UA"/>
              </w:rPr>
              <w:t>32</w:t>
            </w:r>
          </w:p>
        </w:tc>
      </w:tr>
      <w:tr w:rsidR="00754D66" w:rsidRPr="002F076B" w:rsidTr="00B429CF">
        <w:tc>
          <w:tcPr>
            <w:tcW w:w="956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F076B">
              <w:rPr>
                <w:rFonts w:ascii="Times New Roman" w:hAnsi="Times New Roman" w:cs="Times New Roman"/>
                <w:lang w:eastAsia="uk-UA"/>
              </w:rPr>
              <w:t>4</w:t>
            </w:r>
          </w:p>
        </w:tc>
        <w:tc>
          <w:tcPr>
            <w:tcW w:w="7192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Розділ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3.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виготовлення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плечових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швейних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виробів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F076B">
              <w:rPr>
                <w:rFonts w:ascii="Times New Roman" w:hAnsi="Times New Roman" w:cs="Times New Roman"/>
                <w:lang w:eastAsia="uk-UA"/>
              </w:rPr>
              <w:t>60</w:t>
            </w:r>
          </w:p>
        </w:tc>
      </w:tr>
      <w:tr w:rsidR="00754D66" w:rsidRPr="002F076B" w:rsidTr="00B429CF">
        <w:tc>
          <w:tcPr>
            <w:tcW w:w="956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F076B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7192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Розділ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4.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Оцінювання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презентація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швейних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виробів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F076B">
              <w:rPr>
                <w:rFonts w:ascii="Times New Roman" w:hAnsi="Times New Roman" w:cs="Times New Roman"/>
                <w:lang w:eastAsia="uk-UA"/>
              </w:rPr>
              <w:t>12</w:t>
            </w:r>
          </w:p>
        </w:tc>
      </w:tr>
      <w:tr w:rsidR="00754D66" w:rsidRPr="002F076B" w:rsidTr="00B429CF">
        <w:tc>
          <w:tcPr>
            <w:tcW w:w="956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7192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Резерв</w:t>
            </w:r>
            <w:proofErr w:type="spellEnd"/>
            <w:r w:rsidRPr="002F07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F076B">
              <w:rPr>
                <w:rFonts w:ascii="Times New Roman" w:hAnsi="Times New Roman" w:cs="Times New Roman"/>
                <w:lang w:eastAsia="uk-UA"/>
              </w:rPr>
              <w:t>40</w:t>
            </w:r>
          </w:p>
        </w:tc>
      </w:tr>
      <w:tr w:rsidR="00754D66" w:rsidRPr="002F076B" w:rsidTr="00B429CF">
        <w:tc>
          <w:tcPr>
            <w:tcW w:w="956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7192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right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lang w:eastAsia="uk-UA"/>
              </w:rPr>
              <w:t>Всього</w:t>
            </w:r>
            <w:proofErr w:type="spellEnd"/>
            <w:r w:rsidRPr="002F076B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754D66" w:rsidRPr="002F076B" w:rsidRDefault="00754D66" w:rsidP="00B429CF">
            <w:pPr>
              <w:tabs>
                <w:tab w:val="left" w:pos="4733"/>
                <w:tab w:val="left" w:pos="5501"/>
                <w:tab w:val="left" w:pos="6245"/>
              </w:tabs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2F076B">
              <w:rPr>
                <w:rFonts w:ascii="Times New Roman" w:hAnsi="Times New Roman" w:cs="Times New Roman"/>
                <w:b/>
                <w:lang w:eastAsia="uk-UA"/>
              </w:rPr>
              <w:t>210</w:t>
            </w:r>
          </w:p>
        </w:tc>
      </w:tr>
    </w:tbl>
    <w:p w:rsidR="00754D66" w:rsidRPr="002F076B" w:rsidRDefault="00754D66" w:rsidP="002915B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1B597E" w:rsidRDefault="001B597E" w:rsidP="002915B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E51CB6" w:rsidRDefault="00E51CB6" w:rsidP="002915B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E51CB6" w:rsidRDefault="00E51CB6" w:rsidP="002915B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E51CB6" w:rsidRDefault="00E51CB6" w:rsidP="002915B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E51CB6" w:rsidRDefault="00E51CB6" w:rsidP="002915B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E51CB6" w:rsidRDefault="00E51CB6" w:rsidP="002915B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E51CB6" w:rsidRDefault="00E51CB6" w:rsidP="002915B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E51CB6" w:rsidRDefault="00E51CB6" w:rsidP="002915B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E51CB6" w:rsidRDefault="00E51CB6" w:rsidP="002915B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E51CB6" w:rsidRDefault="00E51CB6" w:rsidP="002915B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E51CB6" w:rsidRDefault="00E51CB6" w:rsidP="002915B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E51CB6" w:rsidRDefault="00E51CB6" w:rsidP="002915B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E51CB6" w:rsidRDefault="00E51CB6" w:rsidP="002915B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E51CB6" w:rsidRDefault="00E51CB6" w:rsidP="002915B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E51CB6" w:rsidRDefault="00E51CB6" w:rsidP="002915B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E51CB6" w:rsidRDefault="00E51CB6" w:rsidP="002915B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E51CB6" w:rsidRDefault="00E51CB6" w:rsidP="002915B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E51CB6" w:rsidRPr="002F076B" w:rsidRDefault="00E51CB6" w:rsidP="002915BC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1B597E" w:rsidRPr="002F076B" w:rsidRDefault="001B597E" w:rsidP="001B597E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lastRenderedPageBreak/>
        <w:t xml:space="preserve">                                                                      Таблиця 6</w:t>
      </w:r>
    </w:p>
    <w:p w:rsidR="001B597E" w:rsidRPr="002F076B" w:rsidRDefault="001B597E" w:rsidP="001B597E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До Освітньої програми Вовчанського міжшкільного</w:t>
      </w:r>
    </w:p>
    <w:p w:rsidR="001B597E" w:rsidRPr="002F076B" w:rsidRDefault="001B597E" w:rsidP="001B597E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навчально-виробничого комбінату</w:t>
      </w:r>
    </w:p>
    <w:p w:rsidR="001B597E" w:rsidRPr="002F076B" w:rsidRDefault="001B597E" w:rsidP="001B597E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Вовчанської районної ради Харківської області</w:t>
      </w:r>
    </w:p>
    <w:p w:rsidR="001B597E" w:rsidRPr="002F076B" w:rsidRDefault="001B597E" w:rsidP="001B597E">
      <w:pPr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 </w:t>
      </w:r>
      <w:r w:rsidR="00E51CB6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на 20</w:t>
      </w:r>
      <w:r w:rsidR="00C135B1" w:rsidRPr="002F076B">
        <w:rPr>
          <w:rFonts w:ascii="Times New Roman" w:eastAsia="Calibri" w:hAnsi="Times New Roman" w:cs="Times New Roman"/>
          <w:color w:val="auto"/>
          <w:lang w:val="uk-UA" w:bidi="ar-SA"/>
        </w:rPr>
        <w:t>20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/20</w:t>
      </w:r>
      <w:r w:rsidR="00D57505" w:rsidRPr="002F076B">
        <w:rPr>
          <w:rFonts w:ascii="Times New Roman" w:eastAsia="Calibri" w:hAnsi="Times New Roman" w:cs="Times New Roman"/>
          <w:color w:val="auto"/>
          <w:lang w:val="uk-UA" w:bidi="ar-SA"/>
        </w:rPr>
        <w:t>2</w:t>
      </w:r>
      <w:r w:rsidR="00C135B1" w:rsidRPr="002F076B">
        <w:rPr>
          <w:rFonts w:ascii="Times New Roman" w:eastAsia="Calibri" w:hAnsi="Times New Roman" w:cs="Times New Roman"/>
          <w:color w:val="auto"/>
          <w:lang w:val="uk-UA" w:bidi="ar-SA"/>
        </w:rPr>
        <w:t>1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навчальний рік</w:t>
      </w:r>
    </w:p>
    <w:p w:rsidR="001B597E" w:rsidRPr="002F076B" w:rsidRDefault="001B597E" w:rsidP="001B597E">
      <w:pPr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 </w:t>
      </w:r>
      <w:r w:rsidR="00E51CB6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ІІІ ступінь (профільна середня освіта)</w:t>
      </w:r>
    </w:p>
    <w:p w:rsidR="00C167B4" w:rsidRPr="002F076B" w:rsidRDefault="00F52D89" w:rsidP="00C167B4">
      <w:pPr>
        <w:widowControl/>
        <w:ind w:firstLine="7740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F31B78" w:rsidRPr="002F076B" w:rsidRDefault="008929F9" w:rsidP="00C92A40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hAnsi="Times New Roman" w:cs="Times New Roman"/>
          <w:b/>
          <w:lang w:val="uk-UA"/>
        </w:rPr>
        <w:t xml:space="preserve">  </w:t>
      </w:r>
    </w:p>
    <w:p w:rsidR="00C167B4" w:rsidRPr="002F076B" w:rsidRDefault="00C92A40" w:rsidP="00C167B4">
      <w:pPr>
        <w:widowControl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</w:t>
      </w:r>
    </w:p>
    <w:p w:rsidR="008929F9" w:rsidRPr="002F076B" w:rsidRDefault="008929F9" w:rsidP="008929F9">
      <w:pPr>
        <w:jc w:val="center"/>
        <w:rPr>
          <w:rFonts w:ascii="Times New Roman" w:hAnsi="Times New Roman" w:cs="Times New Roman"/>
          <w:b/>
          <w:lang w:val="ru-RU"/>
        </w:rPr>
      </w:pPr>
      <w:r w:rsidRPr="002F076B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 </w:t>
      </w:r>
      <w:r w:rsidRPr="002F076B">
        <w:rPr>
          <w:rFonts w:ascii="Times New Roman" w:hAnsi="Times New Roman" w:cs="Times New Roman"/>
          <w:b/>
          <w:lang w:val="ru-RU"/>
        </w:rPr>
        <w:t>НАВЧАЛЬНИЙ ПЛАН</w:t>
      </w:r>
    </w:p>
    <w:p w:rsidR="008929F9" w:rsidRPr="002F076B" w:rsidRDefault="008929F9" w:rsidP="008929F9">
      <w:pPr>
        <w:jc w:val="center"/>
        <w:rPr>
          <w:rFonts w:ascii="Times New Roman" w:hAnsi="Times New Roman" w:cs="Times New Roman"/>
          <w:b/>
          <w:lang w:val="ru-RU"/>
        </w:rPr>
      </w:pPr>
      <w:r w:rsidRPr="002F076B">
        <w:rPr>
          <w:rFonts w:ascii="Times New Roman" w:hAnsi="Times New Roman" w:cs="Times New Roman"/>
          <w:b/>
          <w:lang w:val="ru-RU"/>
        </w:rPr>
        <w:t xml:space="preserve">З </w:t>
      </w:r>
      <w:r w:rsidRPr="002F076B">
        <w:rPr>
          <w:rFonts w:ascii="Times New Roman" w:hAnsi="Times New Roman" w:cs="Times New Roman"/>
          <w:b/>
          <w:lang w:val="uk-UA"/>
        </w:rPr>
        <w:t xml:space="preserve">КУРСУ ЗА </w:t>
      </w:r>
      <w:proofErr w:type="gramStart"/>
      <w:r w:rsidRPr="002F076B">
        <w:rPr>
          <w:rFonts w:ascii="Times New Roman" w:hAnsi="Times New Roman" w:cs="Times New Roman"/>
          <w:b/>
          <w:lang w:val="uk-UA"/>
        </w:rPr>
        <w:t xml:space="preserve">ВИБОРОМ </w:t>
      </w:r>
      <w:r w:rsidRPr="002F076B">
        <w:rPr>
          <w:rFonts w:ascii="Times New Roman" w:hAnsi="Times New Roman" w:cs="Times New Roman"/>
          <w:b/>
          <w:lang w:val="ru-RU"/>
        </w:rPr>
        <w:t xml:space="preserve"> «</w:t>
      </w:r>
      <w:proofErr w:type="gramEnd"/>
      <w:r w:rsidRPr="002F076B">
        <w:rPr>
          <w:rFonts w:ascii="Times New Roman" w:hAnsi="Times New Roman" w:cs="Times New Roman"/>
          <w:b/>
          <w:lang w:val="ru-RU"/>
        </w:rPr>
        <w:t>ПОБУДОВА КАР`ЄРИ »</w:t>
      </w:r>
    </w:p>
    <w:p w:rsidR="008929F9" w:rsidRPr="002F076B" w:rsidRDefault="008929F9" w:rsidP="008929F9">
      <w:pPr>
        <w:jc w:val="center"/>
        <w:rPr>
          <w:rFonts w:ascii="Times New Roman" w:hAnsi="Times New Roman" w:cs="Times New Roman"/>
          <w:b/>
          <w:lang w:val="ru-RU"/>
        </w:rPr>
      </w:pPr>
      <w:r w:rsidRPr="002F076B">
        <w:rPr>
          <w:rFonts w:ascii="Times New Roman" w:hAnsi="Times New Roman" w:cs="Times New Roman"/>
          <w:b/>
          <w:lang w:val="ru-RU"/>
        </w:rPr>
        <w:t xml:space="preserve">У ВОВЧАНСЬКОМУ МІЖШКІЛЬНОМУ НАВЧАЛЬНО – </w:t>
      </w:r>
    </w:p>
    <w:p w:rsidR="008929F9" w:rsidRPr="002F076B" w:rsidRDefault="008929F9" w:rsidP="008929F9">
      <w:pPr>
        <w:jc w:val="center"/>
        <w:rPr>
          <w:rFonts w:ascii="Times New Roman" w:hAnsi="Times New Roman" w:cs="Times New Roman"/>
          <w:b/>
          <w:lang w:val="ru-RU"/>
        </w:rPr>
      </w:pPr>
      <w:r w:rsidRPr="002F076B">
        <w:rPr>
          <w:rFonts w:ascii="Times New Roman" w:hAnsi="Times New Roman" w:cs="Times New Roman"/>
          <w:b/>
          <w:lang w:val="ru-RU"/>
        </w:rPr>
        <w:t>ВИРОБНИЧОМУ КОМБІНАТІ</w:t>
      </w:r>
    </w:p>
    <w:p w:rsidR="008929F9" w:rsidRPr="002F076B" w:rsidRDefault="008929F9" w:rsidP="008929F9">
      <w:pPr>
        <w:jc w:val="center"/>
        <w:rPr>
          <w:rFonts w:ascii="Times New Roman" w:hAnsi="Times New Roman" w:cs="Times New Roman"/>
          <w:b/>
          <w:lang w:val="uk-UA"/>
        </w:rPr>
      </w:pPr>
      <w:r w:rsidRPr="002F076B">
        <w:rPr>
          <w:rFonts w:ascii="Times New Roman" w:hAnsi="Times New Roman" w:cs="Times New Roman"/>
          <w:b/>
        </w:rPr>
        <w:t>У 20</w:t>
      </w:r>
      <w:r w:rsidR="00C135B1" w:rsidRPr="002F076B">
        <w:rPr>
          <w:rFonts w:ascii="Times New Roman" w:hAnsi="Times New Roman" w:cs="Times New Roman"/>
          <w:b/>
          <w:lang w:val="uk-UA"/>
        </w:rPr>
        <w:t>20</w:t>
      </w:r>
      <w:r w:rsidRPr="002F076B">
        <w:rPr>
          <w:rFonts w:ascii="Times New Roman" w:hAnsi="Times New Roman" w:cs="Times New Roman"/>
          <w:b/>
          <w:lang w:val="uk-UA"/>
        </w:rPr>
        <w:t>/</w:t>
      </w:r>
      <w:proofErr w:type="gramStart"/>
      <w:r w:rsidRPr="002F076B">
        <w:rPr>
          <w:rFonts w:ascii="Times New Roman" w:hAnsi="Times New Roman" w:cs="Times New Roman"/>
          <w:b/>
        </w:rPr>
        <w:t>20</w:t>
      </w:r>
      <w:r w:rsidR="00D57505" w:rsidRPr="002F076B">
        <w:rPr>
          <w:rFonts w:ascii="Times New Roman" w:hAnsi="Times New Roman" w:cs="Times New Roman"/>
          <w:b/>
          <w:lang w:val="uk-UA"/>
        </w:rPr>
        <w:t>2</w:t>
      </w:r>
      <w:r w:rsidR="00C135B1" w:rsidRPr="002F076B">
        <w:rPr>
          <w:rFonts w:ascii="Times New Roman" w:hAnsi="Times New Roman" w:cs="Times New Roman"/>
          <w:b/>
          <w:lang w:val="uk-UA"/>
        </w:rPr>
        <w:t>1</w:t>
      </w:r>
      <w:r w:rsidRPr="002F076B">
        <w:rPr>
          <w:rFonts w:ascii="Times New Roman" w:hAnsi="Times New Roman" w:cs="Times New Roman"/>
          <w:b/>
          <w:lang w:val="uk-UA"/>
        </w:rPr>
        <w:t xml:space="preserve"> </w:t>
      </w:r>
      <w:r w:rsidRPr="002F076B">
        <w:rPr>
          <w:rFonts w:ascii="Times New Roman" w:hAnsi="Times New Roman" w:cs="Times New Roman"/>
          <w:b/>
        </w:rPr>
        <w:t xml:space="preserve"> Н.Р</w:t>
      </w:r>
      <w:proofErr w:type="gramEnd"/>
      <w:r w:rsidRPr="002F076B">
        <w:rPr>
          <w:rFonts w:ascii="Times New Roman" w:hAnsi="Times New Roman" w:cs="Times New Roman"/>
          <w:b/>
        </w:rPr>
        <w:t>.</w:t>
      </w:r>
    </w:p>
    <w:p w:rsidR="008929F9" w:rsidRPr="002F076B" w:rsidRDefault="008929F9" w:rsidP="008929F9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19"/>
        <w:gridCol w:w="1843"/>
      </w:tblGrid>
      <w:tr w:rsidR="008929F9" w:rsidRPr="002F076B" w:rsidTr="00892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№</w:t>
            </w:r>
          </w:p>
          <w:p w:rsidR="008929F9" w:rsidRPr="002F076B" w:rsidRDefault="008929F9" w:rsidP="008929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розділу</w:t>
            </w:r>
            <w:proofErr w:type="spellEnd"/>
            <w:r w:rsidRPr="002F076B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F076B">
              <w:rPr>
                <w:rFonts w:ascii="Times New Roman" w:hAnsi="Times New Roman" w:cs="Times New Roman"/>
              </w:rPr>
              <w:t>теми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го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Pr="002F076B">
              <w:rPr>
                <w:rFonts w:ascii="Times New Roman" w:hAnsi="Times New Roman" w:cs="Times New Roman"/>
              </w:rPr>
              <w:t>ин</w:t>
            </w:r>
            <w:proofErr w:type="spellEnd"/>
          </w:p>
        </w:tc>
      </w:tr>
      <w:tr w:rsidR="008929F9" w:rsidRPr="002F076B" w:rsidTr="00892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Розділ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ru-RU"/>
              </w:rPr>
              <w:t xml:space="preserve"> 1. </w:t>
            </w: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Особливості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ru-RU"/>
              </w:rPr>
              <w:t xml:space="preserve"> в </w:t>
            </w: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умовах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сучасного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ru-RU"/>
              </w:rPr>
              <w:t xml:space="preserve"> ринку </w:t>
            </w: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праці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8929F9" w:rsidRPr="002F076B" w:rsidTr="00892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b/>
              </w:rPr>
              <w:t>Вступ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1</w:t>
            </w:r>
          </w:p>
        </w:tc>
      </w:tr>
      <w:tr w:rsidR="008929F9" w:rsidRPr="002F076B" w:rsidTr="00892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2.</w:t>
            </w:r>
          </w:p>
          <w:p w:rsidR="008929F9" w:rsidRPr="002F076B" w:rsidRDefault="008929F9" w:rsidP="008929F9">
            <w:pPr>
              <w:rPr>
                <w:rFonts w:ascii="Times New Roman" w:hAnsi="Times New Roman" w:cs="Times New Roman"/>
                <w:b/>
              </w:rPr>
            </w:pPr>
            <w:r w:rsidRPr="002F076B">
              <w:rPr>
                <w:rFonts w:ascii="Times New Roman" w:hAnsi="Times New Roman" w:cs="Times New Roman"/>
                <w:b/>
              </w:rPr>
              <w:t>3.</w:t>
            </w:r>
          </w:p>
          <w:p w:rsidR="008929F9" w:rsidRPr="002F076B" w:rsidRDefault="008929F9" w:rsidP="008929F9">
            <w:pPr>
              <w:rPr>
                <w:rFonts w:ascii="Times New Roman" w:hAnsi="Times New Roman" w:cs="Times New Roman"/>
                <w:b/>
              </w:rPr>
            </w:pPr>
            <w:r w:rsidRPr="002F076B">
              <w:rPr>
                <w:rFonts w:ascii="Times New Roman" w:hAnsi="Times New Roman" w:cs="Times New Roman"/>
                <w:b/>
              </w:rPr>
              <w:t>4.</w:t>
            </w:r>
          </w:p>
          <w:p w:rsidR="008929F9" w:rsidRPr="002F076B" w:rsidRDefault="008929F9" w:rsidP="008929F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i/>
                <w:lang w:val="ru-RU"/>
              </w:rPr>
              <w:t>Тема 1.1.</w:t>
            </w:r>
            <w:r w:rsidRPr="002F076B">
              <w:rPr>
                <w:rFonts w:ascii="Times New Roman" w:hAnsi="Times New Roman" w:cs="Times New Roman"/>
                <w:lang w:val="ru-RU"/>
              </w:rPr>
              <w:t xml:space="preserve">Загальніуявлення про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трудову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діяльність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людини</w:t>
            </w:r>
            <w:proofErr w:type="spellEnd"/>
          </w:p>
          <w:p w:rsidR="008929F9" w:rsidRPr="002F076B" w:rsidRDefault="008929F9" w:rsidP="008929F9">
            <w:pPr>
              <w:rPr>
                <w:rFonts w:ascii="Times New Roman" w:hAnsi="Times New Roman" w:cs="Times New Roman"/>
                <w:lang w:val="ru-RU"/>
              </w:rPr>
            </w:pPr>
            <w:r w:rsidRPr="002F076B">
              <w:rPr>
                <w:rFonts w:ascii="Times New Roman" w:hAnsi="Times New Roman" w:cs="Times New Roman"/>
                <w:b/>
                <w:lang w:val="ru-RU"/>
              </w:rPr>
              <w:t xml:space="preserve">Тема 1.2.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Професіографія</w:t>
            </w:r>
            <w:proofErr w:type="spellEnd"/>
          </w:p>
          <w:p w:rsidR="008929F9" w:rsidRPr="002F076B" w:rsidRDefault="008929F9" w:rsidP="008929F9">
            <w:pPr>
              <w:rPr>
                <w:rFonts w:ascii="Times New Roman" w:hAnsi="Times New Roman" w:cs="Times New Roman"/>
                <w:lang w:val="ru-RU"/>
              </w:rPr>
            </w:pPr>
            <w:r w:rsidRPr="002F076B">
              <w:rPr>
                <w:rFonts w:ascii="Times New Roman" w:hAnsi="Times New Roman" w:cs="Times New Roman"/>
                <w:b/>
                <w:lang w:val="ru-RU"/>
              </w:rPr>
              <w:t xml:space="preserve">Тема 1.3.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Професійна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придатність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Здоров`я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вибір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професії</w:t>
            </w:r>
            <w:proofErr w:type="spellEnd"/>
          </w:p>
          <w:p w:rsidR="008929F9" w:rsidRPr="002F076B" w:rsidRDefault="008929F9" w:rsidP="008929F9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ru-RU"/>
              </w:rPr>
              <w:t xml:space="preserve">Тема 1.4.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ситуації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вибору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</w:rPr>
              <w:t>професії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4</w:t>
            </w:r>
          </w:p>
          <w:p w:rsidR="008929F9" w:rsidRPr="002F076B" w:rsidRDefault="008929F9" w:rsidP="008929F9">
            <w:pPr>
              <w:jc w:val="center"/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</w:rPr>
              <w:t>6</w:t>
            </w:r>
          </w:p>
          <w:p w:rsidR="008929F9" w:rsidRPr="002F076B" w:rsidRDefault="008929F9" w:rsidP="008929F9">
            <w:pPr>
              <w:jc w:val="center"/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</w:rPr>
              <w:t>5</w:t>
            </w:r>
          </w:p>
          <w:p w:rsidR="008929F9" w:rsidRPr="002F076B" w:rsidRDefault="008929F9" w:rsidP="008929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7</w:t>
            </w:r>
          </w:p>
        </w:tc>
      </w:tr>
      <w:tr w:rsidR="008929F9" w:rsidRPr="002F076B" w:rsidTr="00892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Розділ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ru-RU"/>
              </w:rPr>
              <w:t xml:space="preserve"> 2. </w:t>
            </w: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Індивідуальні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особливості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старшокласника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ru-RU"/>
              </w:rPr>
              <w:t xml:space="preserve"> і </w:t>
            </w: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побудова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кар’єри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929F9" w:rsidRPr="002F076B" w:rsidTr="00892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b/>
              </w:rPr>
              <w:t>Вступ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1</w:t>
            </w:r>
          </w:p>
        </w:tc>
      </w:tr>
      <w:tr w:rsidR="008929F9" w:rsidRPr="002F076B" w:rsidTr="00892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ru-RU"/>
              </w:rPr>
              <w:t xml:space="preserve">Тема 2.1.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Індивідуальні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особливості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старшокласника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їх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урахування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процесі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побудови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кар’єри</w:t>
            </w:r>
            <w:proofErr w:type="spellEnd"/>
          </w:p>
          <w:p w:rsidR="008929F9" w:rsidRPr="002F076B" w:rsidRDefault="008929F9" w:rsidP="008929F9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ru-RU"/>
              </w:rPr>
              <w:t xml:space="preserve">Тема 2.2.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Стратегія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і тактика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побудови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кар’єри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10</w:t>
            </w:r>
          </w:p>
          <w:p w:rsidR="008929F9" w:rsidRPr="002F076B" w:rsidRDefault="008929F9" w:rsidP="008929F9">
            <w:pPr>
              <w:jc w:val="center"/>
              <w:rPr>
                <w:rFonts w:ascii="Times New Roman" w:hAnsi="Times New Roman" w:cs="Times New Roman"/>
              </w:rPr>
            </w:pPr>
          </w:p>
          <w:p w:rsidR="008929F9" w:rsidRPr="002F076B" w:rsidRDefault="008929F9" w:rsidP="008929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1</w:t>
            </w:r>
          </w:p>
        </w:tc>
      </w:tr>
      <w:tr w:rsidR="008929F9" w:rsidRPr="002F076B" w:rsidTr="00892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Розділ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ru-RU"/>
              </w:rPr>
              <w:t xml:space="preserve"> 3.Людина в </w:t>
            </w: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умовах</w:t>
            </w:r>
            <w:proofErr w:type="spellEnd"/>
            <w:r w:rsidRPr="002F076B">
              <w:rPr>
                <w:rFonts w:ascii="Times New Roman" w:hAnsi="Times New Roman" w:cs="Times New Roman"/>
                <w:b/>
                <w:lang w:val="ru-RU"/>
              </w:rPr>
              <w:t xml:space="preserve"> ринку </w:t>
            </w:r>
            <w:proofErr w:type="spellStart"/>
            <w:r w:rsidRPr="002F076B">
              <w:rPr>
                <w:rFonts w:ascii="Times New Roman" w:hAnsi="Times New Roman" w:cs="Times New Roman"/>
                <w:b/>
                <w:lang w:val="ru-RU"/>
              </w:rPr>
              <w:t>праці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8929F9" w:rsidRPr="002F076B" w:rsidTr="00892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b/>
              </w:rPr>
              <w:t>Вступ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1</w:t>
            </w:r>
          </w:p>
        </w:tc>
      </w:tr>
      <w:tr w:rsidR="008929F9" w:rsidRPr="002F076B" w:rsidTr="00892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ru-RU"/>
              </w:rPr>
              <w:t xml:space="preserve">Тема 3.1.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Сучасний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ринок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праці</w:t>
            </w:r>
            <w:proofErr w:type="spellEnd"/>
          </w:p>
          <w:p w:rsidR="008929F9" w:rsidRPr="002F076B" w:rsidRDefault="008929F9" w:rsidP="008929F9">
            <w:pPr>
              <w:rPr>
                <w:rFonts w:ascii="Times New Roman" w:hAnsi="Times New Roman" w:cs="Times New Roman"/>
                <w:lang w:val="ru-RU"/>
              </w:rPr>
            </w:pPr>
            <w:r w:rsidRPr="002F076B">
              <w:rPr>
                <w:rFonts w:ascii="Times New Roman" w:hAnsi="Times New Roman" w:cs="Times New Roman"/>
                <w:b/>
                <w:lang w:val="ru-RU"/>
              </w:rPr>
              <w:t xml:space="preserve">Тема 3.2.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Перші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кроки на шляху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побудови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професійної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кар’єри</w:t>
            </w:r>
            <w:proofErr w:type="spellEnd"/>
          </w:p>
          <w:p w:rsidR="008929F9" w:rsidRPr="002F076B" w:rsidRDefault="008929F9" w:rsidP="008929F9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  <w:lang w:val="ru-RU"/>
              </w:rPr>
              <w:t xml:space="preserve">Тема 3.3.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Кар`єра</w:t>
            </w:r>
            <w:proofErr w:type="spellEnd"/>
            <w:r w:rsidRPr="002F076B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соціальне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середовище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майбутнього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професійного</w:t>
            </w:r>
            <w:proofErr w:type="spellEnd"/>
            <w:r w:rsidRPr="002F076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076B">
              <w:rPr>
                <w:rFonts w:ascii="Times New Roman" w:hAnsi="Times New Roman" w:cs="Times New Roman"/>
                <w:lang w:val="ru-RU"/>
              </w:rPr>
              <w:t>зростання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</w:rPr>
              <w:t>9</w:t>
            </w:r>
          </w:p>
          <w:p w:rsidR="008929F9" w:rsidRPr="002F076B" w:rsidRDefault="008929F9" w:rsidP="008929F9">
            <w:pPr>
              <w:jc w:val="center"/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</w:rPr>
              <w:t>12</w:t>
            </w:r>
          </w:p>
          <w:p w:rsidR="008929F9" w:rsidRPr="002F076B" w:rsidRDefault="008929F9" w:rsidP="008929F9">
            <w:pPr>
              <w:jc w:val="center"/>
              <w:rPr>
                <w:rFonts w:ascii="Times New Roman" w:hAnsi="Times New Roman" w:cs="Times New Roman"/>
              </w:rPr>
            </w:pPr>
          </w:p>
          <w:p w:rsidR="008929F9" w:rsidRPr="002F076B" w:rsidRDefault="008929F9" w:rsidP="008929F9">
            <w:pPr>
              <w:jc w:val="center"/>
              <w:rPr>
                <w:rFonts w:ascii="Times New Roman" w:hAnsi="Times New Roman" w:cs="Times New Roman"/>
              </w:rPr>
            </w:pPr>
            <w:r w:rsidRPr="002F076B">
              <w:rPr>
                <w:rFonts w:ascii="Times New Roman" w:hAnsi="Times New Roman" w:cs="Times New Roman"/>
              </w:rPr>
              <w:t>13</w:t>
            </w:r>
          </w:p>
          <w:p w:rsidR="008929F9" w:rsidRPr="002F076B" w:rsidRDefault="008929F9" w:rsidP="008929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29F9" w:rsidRPr="002F076B" w:rsidTr="008929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F076B">
              <w:rPr>
                <w:rFonts w:ascii="Times New Roman" w:hAnsi="Times New Roman" w:cs="Times New Roman"/>
                <w:b/>
              </w:rPr>
              <w:t>Усього</w:t>
            </w:r>
            <w:proofErr w:type="spellEnd"/>
            <w:r w:rsidRPr="002F076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hAnsi="Times New Roman" w:cs="Times New Roman"/>
                <w:b/>
              </w:rPr>
              <w:t>70</w:t>
            </w:r>
          </w:p>
        </w:tc>
      </w:tr>
    </w:tbl>
    <w:p w:rsidR="008929F9" w:rsidRPr="002F076B" w:rsidRDefault="008929F9" w:rsidP="008929F9">
      <w:pPr>
        <w:jc w:val="center"/>
        <w:rPr>
          <w:rFonts w:ascii="Times New Roman" w:hAnsi="Times New Roman" w:cs="Times New Roman"/>
          <w:b/>
          <w:lang w:val="uk-UA"/>
        </w:rPr>
      </w:pPr>
    </w:p>
    <w:p w:rsidR="008929F9" w:rsidRPr="002F076B" w:rsidRDefault="008929F9" w:rsidP="008929F9">
      <w:pPr>
        <w:jc w:val="center"/>
        <w:rPr>
          <w:rFonts w:ascii="Times New Roman" w:hAnsi="Times New Roman" w:cs="Times New Roman"/>
          <w:b/>
          <w:lang w:val="uk-UA"/>
        </w:rPr>
      </w:pPr>
    </w:p>
    <w:p w:rsidR="008929F9" w:rsidRDefault="008929F9" w:rsidP="008929F9">
      <w:pPr>
        <w:jc w:val="center"/>
        <w:rPr>
          <w:rFonts w:ascii="Times New Roman" w:hAnsi="Times New Roman" w:cs="Times New Roman"/>
          <w:b/>
          <w:lang w:val="uk-UA"/>
        </w:rPr>
      </w:pPr>
    </w:p>
    <w:p w:rsidR="00E51CB6" w:rsidRDefault="00E51CB6" w:rsidP="008929F9">
      <w:pPr>
        <w:jc w:val="center"/>
        <w:rPr>
          <w:rFonts w:ascii="Times New Roman" w:hAnsi="Times New Roman" w:cs="Times New Roman"/>
          <w:b/>
          <w:lang w:val="uk-UA"/>
        </w:rPr>
      </w:pPr>
    </w:p>
    <w:p w:rsidR="00E51CB6" w:rsidRDefault="00E51CB6" w:rsidP="008929F9">
      <w:pPr>
        <w:jc w:val="center"/>
        <w:rPr>
          <w:rFonts w:ascii="Times New Roman" w:hAnsi="Times New Roman" w:cs="Times New Roman"/>
          <w:b/>
          <w:lang w:val="uk-UA"/>
        </w:rPr>
      </w:pPr>
    </w:p>
    <w:p w:rsidR="00E51CB6" w:rsidRDefault="00E51CB6" w:rsidP="008929F9">
      <w:pPr>
        <w:jc w:val="center"/>
        <w:rPr>
          <w:rFonts w:ascii="Times New Roman" w:hAnsi="Times New Roman" w:cs="Times New Roman"/>
          <w:b/>
          <w:lang w:val="uk-UA"/>
        </w:rPr>
      </w:pPr>
    </w:p>
    <w:p w:rsidR="00E51CB6" w:rsidRDefault="00E51CB6" w:rsidP="008929F9">
      <w:pPr>
        <w:jc w:val="center"/>
        <w:rPr>
          <w:rFonts w:ascii="Times New Roman" w:hAnsi="Times New Roman" w:cs="Times New Roman"/>
          <w:b/>
          <w:lang w:val="uk-UA"/>
        </w:rPr>
      </w:pPr>
    </w:p>
    <w:p w:rsidR="00E51CB6" w:rsidRDefault="00E51CB6" w:rsidP="008929F9">
      <w:pPr>
        <w:jc w:val="center"/>
        <w:rPr>
          <w:rFonts w:ascii="Times New Roman" w:hAnsi="Times New Roman" w:cs="Times New Roman"/>
          <w:b/>
          <w:lang w:val="uk-UA"/>
        </w:rPr>
      </w:pPr>
    </w:p>
    <w:p w:rsidR="00E51CB6" w:rsidRDefault="00E51CB6" w:rsidP="008929F9">
      <w:pPr>
        <w:jc w:val="center"/>
        <w:rPr>
          <w:rFonts w:ascii="Times New Roman" w:hAnsi="Times New Roman" w:cs="Times New Roman"/>
          <w:b/>
          <w:lang w:val="uk-UA"/>
        </w:rPr>
      </w:pPr>
    </w:p>
    <w:p w:rsidR="00E51CB6" w:rsidRDefault="00E51CB6" w:rsidP="008929F9">
      <w:pPr>
        <w:jc w:val="center"/>
        <w:rPr>
          <w:rFonts w:ascii="Times New Roman" w:hAnsi="Times New Roman" w:cs="Times New Roman"/>
          <w:b/>
          <w:lang w:val="uk-UA"/>
        </w:rPr>
      </w:pPr>
    </w:p>
    <w:p w:rsidR="00E51CB6" w:rsidRDefault="00E51CB6" w:rsidP="008929F9">
      <w:pPr>
        <w:jc w:val="center"/>
        <w:rPr>
          <w:rFonts w:ascii="Times New Roman" w:hAnsi="Times New Roman" w:cs="Times New Roman"/>
          <w:b/>
          <w:lang w:val="uk-UA"/>
        </w:rPr>
      </w:pPr>
    </w:p>
    <w:p w:rsidR="00E51CB6" w:rsidRDefault="00E51CB6" w:rsidP="008929F9">
      <w:pPr>
        <w:jc w:val="center"/>
        <w:rPr>
          <w:rFonts w:ascii="Times New Roman" w:hAnsi="Times New Roman" w:cs="Times New Roman"/>
          <w:b/>
          <w:lang w:val="uk-UA"/>
        </w:rPr>
      </w:pPr>
    </w:p>
    <w:p w:rsidR="00E51CB6" w:rsidRDefault="00E51CB6" w:rsidP="008929F9">
      <w:pPr>
        <w:jc w:val="center"/>
        <w:rPr>
          <w:rFonts w:ascii="Times New Roman" w:hAnsi="Times New Roman" w:cs="Times New Roman"/>
          <w:b/>
          <w:lang w:val="uk-UA"/>
        </w:rPr>
      </w:pPr>
    </w:p>
    <w:p w:rsidR="00E51CB6" w:rsidRPr="002F076B" w:rsidRDefault="00E51CB6" w:rsidP="008929F9">
      <w:pPr>
        <w:jc w:val="center"/>
        <w:rPr>
          <w:rFonts w:ascii="Times New Roman" w:hAnsi="Times New Roman" w:cs="Times New Roman"/>
          <w:b/>
          <w:lang w:val="uk-UA"/>
        </w:rPr>
      </w:pPr>
    </w:p>
    <w:p w:rsidR="00516CAB" w:rsidRPr="002F076B" w:rsidRDefault="008929F9" w:rsidP="002915BC">
      <w:pPr>
        <w:tabs>
          <w:tab w:val="left" w:pos="795"/>
        </w:tabs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hAnsi="Times New Roman" w:cs="Times New Roman"/>
          <w:b/>
        </w:rPr>
        <w:tab/>
      </w:r>
      <w:r w:rsidR="002915BC" w:rsidRPr="002F076B">
        <w:rPr>
          <w:rFonts w:ascii="Times New Roman" w:hAnsi="Times New Roman" w:cs="Times New Roman"/>
          <w:b/>
          <w:lang w:val="uk-UA"/>
        </w:rPr>
        <w:t xml:space="preserve"> </w:t>
      </w:r>
    </w:p>
    <w:p w:rsidR="001B597E" w:rsidRPr="002F076B" w:rsidRDefault="001B597E" w:rsidP="001B597E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lastRenderedPageBreak/>
        <w:t xml:space="preserve">                                                                      Таблиця </w:t>
      </w:r>
      <w:r w:rsidR="00C92A40" w:rsidRPr="002F076B">
        <w:rPr>
          <w:rFonts w:ascii="Times New Roman" w:eastAsia="Calibri" w:hAnsi="Times New Roman" w:cs="Times New Roman"/>
          <w:color w:val="auto"/>
          <w:lang w:val="uk-UA" w:bidi="ar-SA"/>
        </w:rPr>
        <w:t>7</w:t>
      </w:r>
    </w:p>
    <w:p w:rsidR="001B597E" w:rsidRPr="002F076B" w:rsidRDefault="001B597E" w:rsidP="001B597E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До Освітньої програми Вовчанського міжшкільного</w:t>
      </w:r>
    </w:p>
    <w:p w:rsidR="001B597E" w:rsidRPr="002F076B" w:rsidRDefault="001B597E" w:rsidP="001B597E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навчально-виробничого комбінату</w:t>
      </w:r>
    </w:p>
    <w:p w:rsidR="001B597E" w:rsidRPr="002F076B" w:rsidRDefault="001B597E" w:rsidP="001B597E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Вовчанської районної ради Харківської області</w:t>
      </w:r>
    </w:p>
    <w:p w:rsidR="001B597E" w:rsidRPr="002F076B" w:rsidRDefault="001B597E" w:rsidP="001B597E">
      <w:pPr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 </w:t>
      </w:r>
      <w:r w:rsidR="00854167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на 20</w:t>
      </w:r>
      <w:r w:rsidR="00C135B1" w:rsidRPr="002F076B">
        <w:rPr>
          <w:rFonts w:ascii="Times New Roman" w:eastAsia="Calibri" w:hAnsi="Times New Roman" w:cs="Times New Roman"/>
          <w:color w:val="auto"/>
          <w:lang w:val="uk-UA" w:bidi="ar-SA"/>
        </w:rPr>
        <w:t>20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/20</w:t>
      </w:r>
      <w:r w:rsidR="00D57505" w:rsidRPr="002F076B">
        <w:rPr>
          <w:rFonts w:ascii="Times New Roman" w:eastAsia="Calibri" w:hAnsi="Times New Roman" w:cs="Times New Roman"/>
          <w:color w:val="auto"/>
          <w:lang w:val="uk-UA" w:bidi="ar-SA"/>
        </w:rPr>
        <w:t>2</w:t>
      </w:r>
      <w:r w:rsidR="00C135B1" w:rsidRPr="002F076B">
        <w:rPr>
          <w:rFonts w:ascii="Times New Roman" w:eastAsia="Calibri" w:hAnsi="Times New Roman" w:cs="Times New Roman"/>
          <w:color w:val="auto"/>
          <w:lang w:val="uk-UA" w:bidi="ar-SA"/>
        </w:rPr>
        <w:t>1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навчальний рік</w:t>
      </w:r>
    </w:p>
    <w:p w:rsidR="001B597E" w:rsidRPr="002F076B" w:rsidRDefault="001B597E" w:rsidP="001B597E">
      <w:pPr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 </w:t>
      </w:r>
      <w:r w:rsidR="00854167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ІІІ ступінь (профільна середня освіта)</w:t>
      </w:r>
    </w:p>
    <w:p w:rsidR="008929F9" w:rsidRPr="002F076B" w:rsidRDefault="008929F9" w:rsidP="008929F9">
      <w:pPr>
        <w:widowControl/>
        <w:shd w:val="clear" w:color="auto" w:fill="FFFFFF"/>
        <w:ind w:left="5103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8929F9" w:rsidRPr="002F076B" w:rsidRDefault="008929F9" w:rsidP="008929F9">
      <w:pPr>
        <w:widowControl/>
        <w:shd w:val="clear" w:color="auto" w:fill="FFFFFF"/>
        <w:ind w:left="5103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8929F9" w:rsidRPr="002F076B" w:rsidRDefault="008929F9" w:rsidP="008929F9">
      <w:pPr>
        <w:jc w:val="center"/>
        <w:rPr>
          <w:rFonts w:ascii="Times New Roman" w:hAnsi="Times New Roman" w:cs="Times New Roman"/>
          <w:b/>
          <w:lang w:val="uk-UA"/>
        </w:rPr>
      </w:pPr>
      <w:r w:rsidRPr="002F076B">
        <w:rPr>
          <w:rFonts w:ascii="Times New Roman" w:hAnsi="Times New Roman" w:cs="Times New Roman"/>
          <w:b/>
          <w:lang w:val="uk-UA"/>
        </w:rPr>
        <w:t>НАВЧАЛЬНИЙ ПЛАН</w:t>
      </w:r>
    </w:p>
    <w:p w:rsidR="008929F9" w:rsidRPr="002F076B" w:rsidRDefault="008929F9" w:rsidP="008929F9">
      <w:pPr>
        <w:jc w:val="center"/>
        <w:rPr>
          <w:rFonts w:ascii="Times New Roman" w:hAnsi="Times New Roman" w:cs="Times New Roman"/>
          <w:b/>
          <w:lang w:val="uk-UA"/>
        </w:rPr>
      </w:pPr>
      <w:r w:rsidRPr="002F076B">
        <w:rPr>
          <w:rFonts w:ascii="Times New Roman" w:hAnsi="Times New Roman" w:cs="Times New Roman"/>
          <w:b/>
          <w:lang w:val="uk-UA"/>
        </w:rPr>
        <w:t>З КУРСУ ЗА ВИБОРОМ « ОСНОВИ ДОЛІКАРНЯНОЇ ДОПОМОГИ»</w:t>
      </w:r>
    </w:p>
    <w:p w:rsidR="008929F9" w:rsidRPr="002F076B" w:rsidRDefault="008929F9" w:rsidP="008929F9">
      <w:pPr>
        <w:jc w:val="center"/>
        <w:rPr>
          <w:rFonts w:ascii="Times New Roman" w:hAnsi="Times New Roman" w:cs="Times New Roman"/>
          <w:b/>
          <w:lang w:val="ru-RU"/>
        </w:rPr>
      </w:pPr>
      <w:r w:rsidRPr="002F076B">
        <w:rPr>
          <w:rFonts w:ascii="Times New Roman" w:hAnsi="Times New Roman" w:cs="Times New Roman"/>
          <w:b/>
          <w:lang w:val="ru-RU"/>
        </w:rPr>
        <w:t>У ВОВЧАНСЬКОМУ НАВЧАЛЬНО-ВИРОБНИЧОМУ КОМБІНАТІ</w:t>
      </w:r>
    </w:p>
    <w:p w:rsidR="008929F9" w:rsidRPr="002F076B" w:rsidRDefault="008929F9" w:rsidP="008929F9">
      <w:pPr>
        <w:jc w:val="center"/>
        <w:rPr>
          <w:rFonts w:ascii="Times New Roman" w:hAnsi="Times New Roman" w:cs="Times New Roman"/>
          <w:b/>
          <w:lang w:val="uk-UA"/>
        </w:rPr>
      </w:pPr>
      <w:r w:rsidRPr="002F076B">
        <w:rPr>
          <w:rFonts w:ascii="Times New Roman" w:hAnsi="Times New Roman" w:cs="Times New Roman"/>
          <w:b/>
          <w:lang w:val="ru-RU"/>
        </w:rPr>
        <w:t>У 20</w:t>
      </w:r>
      <w:r w:rsidR="00C135B1" w:rsidRPr="002F076B">
        <w:rPr>
          <w:rFonts w:ascii="Times New Roman" w:hAnsi="Times New Roman" w:cs="Times New Roman"/>
          <w:b/>
          <w:lang w:val="ru-RU"/>
        </w:rPr>
        <w:t>20</w:t>
      </w:r>
      <w:r w:rsidRPr="002F076B">
        <w:rPr>
          <w:rFonts w:ascii="Times New Roman" w:hAnsi="Times New Roman" w:cs="Times New Roman"/>
          <w:b/>
          <w:lang w:val="uk-UA"/>
        </w:rPr>
        <w:t>/</w:t>
      </w:r>
      <w:r w:rsidRPr="002F076B">
        <w:rPr>
          <w:rFonts w:ascii="Times New Roman" w:hAnsi="Times New Roman" w:cs="Times New Roman"/>
          <w:b/>
          <w:lang w:val="ru-RU"/>
        </w:rPr>
        <w:t>20</w:t>
      </w:r>
      <w:r w:rsidR="00D57505" w:rsidRPr="002F076B">
        <w:rPr>
          <w:rFonts w:ascii="Times New Roman" w:hAnsi="Times New Roman" w:cs="Times New Roman"/>
          <w:b/>
          <w:lang w:val="ru-RU"/>
        </w:rPr>
        <w:t>2</w:t>
      </w:r>
      <w:r w:rsidR="00C135B1" w:rsidRPr="002F076B">
        <w:rPr>
          <w:rFonts w:ascii="Times New Roman" w:hAnsi="Times New Roman" w:cs="Times New Roman"/>
          <w:b/>
          <w:lang w:val="ru-RU"/>
        </w:rPr>
        <w:t>1</w:t>
      </w:r>
      <w:r w:rsidRPr="002F076B">
        <w:rPr>
          <w:rFonts w:ascii="Times New Roman" w:hAnsi="Times New Roman" w:cs="Times New Roman"/>
          <w:b/>
          <w:lang w:val="ru-RU"/>
        </w:rPr>
        <w:t xml:space="preserve"> Н.Р.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7338"/>
        <w:gridCol w:w="1275"/>
      </w:tblGrid>
      <w:tr w:rsidR="008929F9" w:rsidRPr="002F076B" w:rsidTr="008929F9">
        <w:trPr>
          <w:cantSplit/>
          <w:trHeight w:val="64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№</w:t>
            </w:r>
          </w:p>
          <w:p w:rsidR="008929F9" w:rsidRPr="002F076B" w:rsidRDefault="008929F9" w:rsidP="008929F9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F9" w:rsidRPr="002F076B" w:rsidRDefault="008929F9" w:rsidP="008929F9">
            <w:pP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Навчальні предмети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9F9" w:rsidRPr="002F076B" w:rsidRDefault="008929F9" w:rsidP="008929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F076B">
              <w:rPr>
                <w:rFonts w:ascii="Times New Roman" w:eastAsia="Times New Roman" w:hAnsi="Times New Roman" w:cs="Times New Roman"/>
                <w:b/>
                <w:bCs/>
              </w:rPr>
              <w:t>Кількість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b/>
                <w:bCs/>
              </w:rPr>
              <w:t>годин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</w:tr>
      <w:tr w:rsidR="008929F9" w:rsidRPr="002F076B" w:rsidTr="008929F9">
        <w:trPr>
          <w:cantSplit/>
          <w:trHeight w:val="64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F9" w:rsidRPr="002F076B" w:rsidRDefault="008929F9" w:rsidP="008929F9">
            <w:pPr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 w:rsidRPr="002F076B">
              <w:rPr>
                <w:rFonts w:ascii="Times New Roman" w:eastAsia="Times New Roman" w:hAnsi="Times New Roman" w:cs="Times New Roman"/>
                <w:bCs/>
                <w:lang w:val="uk-UA"/>
              </w:rPr>
              <w:t>Вступ.Особистість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в умовах сучасного ринку праці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</w:t>
            </w:r>
          </w:p>
        </w:tc>
      </w:tr>
      <w:tr w:rsidR="008929F9" w:rsidRPr="002F076B" w:rsidTr="008929F9">
        <w:trPr>
          <w:trHeight w:val="40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pStyle w:val="a7"/>
              <w:numPr>
                <w:ilvl w:val="0"/>
                <w:numId w:val="45"/>
              </w:numPr>
              <w:spacing w:before="240" w:after="6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spacing w:before="240" w:after="60"/>
              <w:outlineLvl w:val="5"/>
              <w:rPr>
                <w:rFonts w:ascii="Times New Roman" w:eastAsia="Times New Roman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>Основи анатомії та фізіології людини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iCs/>
                <w:lang w:val="uk-UA"/>
              </w:rPr>
              <w:t>5</w:t>
            </w:r>
          </w:p>
        </w:tc>
      </w:tr>
      <w:tr w:rsidR="008929F9" w:rsidRPr="002F076B" w:rsidTr="008929F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Основи надання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lang w:val="uk-UA"/>
              </w:rPr>
              <w:t>долікарняної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 допомоги при отруєннях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iCs/>
                <w:lang w:val="uk-UA"/>
              </w:rPr>
              <w:t>4</w:t>
            </w:r>
          </w:p>
        </w:tc>
      </w:tr>
      <w:tr w:rsidR="008929F9" w:rsidRPr="002F076B" w:rsidTr="008929F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lang w:val="ru-RU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Основи надання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lang w:val="uk-UA"/>
              </w:rPr>
              <w:t>долікарняної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 допомоги при кровотечах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iCs/>
                <w:lang w:val="uk-UA"/>
              </w:rPr>
              <w:t>3</w:t>
            </w:r>
          </w:p>
        </w:tc>
      </w:tr>
      <w:tr w:rsidR="008929F9" w:rsidRPr="002F076B" w:rsidTr="008929F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lang w:val="ru-RU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Основи надання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lang w:val="uk-UA"/>
              </w:rPr>
              <w:t>долікарняної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 допомоги при пораненнях та укусах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3 </w:t>
            </w:r>
          </w:p>
        </w:tc>
      </w:tr>
      <w:tr w:rsidR="008929F9" w:rsidRPr="002F076B" w:rsidTr="008929F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pStyle w:val="a7"/>
              <w:numPr>
                <w:ilvl w:val="0"/>
                <w:numId w:val="4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lang w:val="ru-RU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Основи надання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lang w:val="uk-UA"/>
              </w:rPr>
              <w:t>долікарняної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 допомоги при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lang w:val="uk-UA"/>
              </w:rPr>
              <w:t>при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  обмерзанні та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lang w:val="uk-UA"/>
              </w:rPr>
              <w:t>опіках,тепловому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 та сонячному ударах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iCs/>
                <w:lang w:val="uk-UA"/>
              </w:rPr>
              <w:t>2</w:t>
            </w:r>
          </w:p>
        </w:tc>
      </w:tr>
      <w:tr w:rsidR="008929F9" w:rsidRPr="002F076B" w:rsidTr="008929F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pStyle w:val="a7"/>
              <w:numPr>
                <w:ilvl w:val="0"/>
                <w:numId w:val="4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lang w:val="ru-RU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Основи надання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lang w:val="uk-UA"/>
              </w:rPr>
              <w:t>долікарняної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 допомоги при враженні електричним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lang w:val="uk-UA"/>
              </w:rPr>
              <w:t>струмом,утопленні.Реанімаційні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 заходи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iCs/>
                <w:lang w:val="uk-UA"/>
              </w:rPr>
              <w:t>4</w:t>
            </w:r>
          </w:p>
        </w:tc>
      </w:tr>
      <w:tr w:rsidR="008929F9" w:rsidRPr="002F076B" w:rsidTr="008929F9">
        <w:trPr>
          <w:trHeight w:val="23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pStyle w:val="a7"/>
              <w:numPr>
                <w:ilvl w:val="0"/>
                <w:numId w:val="4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lang w:val="ru-RU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Основи надання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lang w:val="uk-UA"/>
              </w:rPr>
              <w:t>долікарняної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 допомоги при травмах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iCs/>
                <w:lang w:val="uk-UA"/>
              </w:rPr>
              <w:t>22</w:t>
            </w:r>
          </w:p>
        </w:tc>
      </w:tr>
      <w:tr w:rsidR="008929F9" w:rsidRPr="002F076B" w:rsidTr="008929F9">
        <w:trPr>
          <w:trHeight w:val="23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pStyle w:val="a7"/>
              <w:numPr>
                <w:ilvl w:val="0"/>
                <w:numId w:val="4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lang w:val="ru-RU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Основи надання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lang w:val="uk-UA"/>
              </w:rPr>
              <w:t>долікарняної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 допомоги у ДТП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iCs/>
                <w:lang w:val="uk-UA"/>
              </w:rPr>
              <w:t>3</w:t>
            </w:r>
          </w:p>
        </w:tc>
      </w:tr>
      <w:tr w:rsidR="008929F9" w:rsidRPr="002F076B" w:rsidTr="008929F9">
        <w:trPr>
          <w:trHeight w:val="23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pStyle w:val="a7"/>
              <w:numPr>
                <w:ilvl w:val="0"/>
                <w:numId w:val="4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lang w:val="ru-RU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Основи надання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lang w:val="uk-UA"/>
              </w:rPr>
              <w:t>долікарняної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 допомоги при серцево-судинних та ендокринних захворюваннях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iCs/>
                <w:lang w:val="uk-UA"/>
              </w:rPr>
              <w:t>5</w:t>
            </w:r>
          </w:p>
        </w:tc>
      </w:tr>
      <w:tr w:rsidR="008929F9" w:rsidRPr="002F076B" w:rsidTr="008929F9">
        <w:trPr>
          <w:trHeight w:val="23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pStyle w:val="a7"/>
              <w:numPr>
                <w:ilvl w:val="0"/>
                <w:numId w:val="4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lang w:val="ru-RU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Основи надання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lang w:val="uk-UA"/>
              </w:rPr>
              <w:t>долікарняної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 допомоги при інфекційних захворюваннях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iCs/>
                <w:lang w:val="uk-UA"/>
              </w:rPr>
              <w:t>1</w:t>
            </w:r>
          </w:p>
        </w:tc>
      </w:tr>
      <w:tr w:rsidR="008929F9" w:rsidRPr="002F076B" w:rsidTr="008929F9">
        <w:trPr>
          <w:trHeight w:val="23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pStyle w:val="a7"/>
              <w:numPr>
                <w:ilvl w:val="0"/>
                <w:numId w:val="4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lang w:val="ru-RU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Основи надання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lang w:val="uk-UA"/>
              </w:rPr>
              <w:t>долікарняної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 допомоги при гострих психічних розладах та кризових станах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iCs/>
                <w:lang w:val="uk-UA"/>
              </w:rPr>
              <w:t>6</w:t>
            </w:r>
          </w:p>
        </w:tc>
      </w:tr>
      <w:tr w:rsidR="008929F9" w:rsidRPr="002F076B" w:rsidTr="008929F9">
        <w:trPr>
          <w:trHeight w:val="23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pStyle w:val="a7"/>
              <w:numPr>
                <w:ilvl w:val="0"/>
                <w:numId w:val="4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 Базові медикаменти та нескладні медичні маніпуляції при наданні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lang w:val="uk-UA"/>
              </w:rPr>
              <w:t>долікарняної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 допомоги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iCs/>
                <w:lang w:val="uk-UA"/>
              </w:rPr>
              <w:t>7</w:t>
            </w:r>
          </w:p>
        </w:tc>
      </w:tr>
      <w:tr w:rsidR="008929F9" w:rsidRPr="002F076B" w:rsidTr="008929F9">
        <w:trPr>
          <w:trHeight w:val="23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pStyle w:val="a7"/>
              <w:numPr>
                <w:ilvl w:val="0"/>
                <w:numId w:val="45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lang w:val="ru-RU"/>
              </w:rPr>
            </w:pPr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Підсумкове </w:t>
            </w:r>
            <w:proofErr w:type="spellStart"/>
            <w:r w:rsidRPr="002F076B">
              <w:rPr>
                <w:rFonts w:ascii="Times New Roman" w:eastAsia="Times New Roman" w:hAnsi="Times New Roman" w:cs="Times New Roman"/>
                <w:lang w:val="uk-UA"/>
              </w:rPr>
              <w:t>заняття.Проектування</w:t>
            </w:r>
            <w:proofErr w:type="spellEnd"/>
            <w:r w:rsidRPr="002F076B">
              <w:rPr>
                <w:rFonts w:ascii="Times New Roman" w:eastAsia="Times New Roman" w:hAnsi="Times New Roman" w:cs="Times New Roman"/>
                <w:lang w:val="uk-UA"/>
              </w:rPr>
              <w:t xml:space="preserve"> професійного майбутнього у медичній галузі.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1 </w:t>
            </w:r>
          </w:p>
        </w:tc>
      </w:tr>
      <w:tr w:rsidR="008929F9" w:rsidRPr="002F076B" w:rsidTr="008929F9">
        <w:trPr>
          <w:trHeight w:val="23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pStyle w:val="a7"/>
              <w:numPr>
                <w:ilvl w:val="0"/>
                <w:numId w:val="45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rPr>
                <w:rFonts w:ascii="Times New Roman" w:hAnsi="Times New Roman" w:cs="Times New Roman"/>
                <w:lang w:val="uk-UA"/>
              </w:rPr>
            </w:pPr>
            <w:r w:rsidRPr="002F076B">
              <w:rPr>
                <w:rFonts w:ascii="Times New Roman" w:hAnsi="Times New Roman" w:cs="Times New Roman"/>
                <w:lang w:val="uk-UA"/>
              </w:rPr>
              <w:t>Резерв часу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iCs/>
                <w:lang w:val="uk-UA"/>
              </w:rPr>
              <w:t>2</w:t>
            </w:r>
          </w:p>
        </w:tc>
      </w:tr>
      <w:tr w:rsidR="008929F9" w:rsidRPr="002F076B" w:rsidTr="008929F9">
        <w:trPr>
          <w:trHeight w:val="30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9" w:rsidRPr="002F076B" w:rsidRDefault="008929F9" w:rsidP="008929F9">
            <w:pPr>
              <w:pStyle w:val="a7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b/>
                <w:lang w:val="uk-UA"/>
              </w:rPr>
              <w:t>Загальний обсяг навчального часу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F9" w:rsidRPr="002F076B" w:rsidRDefault="008929F9" w:rsidP="008929F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val="uk-UA"/>
              </w:rPr>
            </w:pPr>
            <w:r w:rsidRPr="002F076B">
              <w:rPr>
                <w:rFonts w:ascii="Times New Roman" w:eastAsia="Times New Roman" w:hAnsi="Times New Roman" w:cs="Times New Roman"/>
                <w:b/>
                <w:iCs/>
                <w:lang w:val="uk-UA"/>
              </w:rPr>
              <w:t>70</w:t>
            </w:r>
          </w:p>
        </w:tc>
      </w:tr>
    </w:tbl>
    <w:p w:rsidR="008929F9" w:rsidRPr="002F076B" w:rsidRDefault="008929F9" w:rsidP="008929F9">
      <w:pPr>
        <w:tabs>
          <w:tab w:val="left" w:pos="8280"/>
        </w:tabs>
        <w:rPr>
          <w:rFonts w:ascii="Times New Roman" w:eastAsia="Times New Roman" w:hAnsi="Times New Roman" w:cs="Times New Roman"/>
          <w:lang w:val="uk-UA"/>
        </w:rPr>
      </w:pPr>
      <w:r w:rsidRPr="002F076B">
        <w:rPr>
          <w:rFonts w:ascii="Times New Roman" w:eastAsia="Times New Roman" w:hAnsi="Times New Roman" w:cs="Times New Roman"/>
          <w:lang w:val="uk-UA"/>
        </w:rPr>
        <w:t xml:space="preserve">                                 </w:t>
      </w:r>
    </w:p>
    <w:p w:rsidR="008929F9" w:rsidRPr="002F076B" w:rsidRDefault="008929F9" w:rsidP="008929F9">
      <w:pPr>
        <w:tabs>
          <w:tab w:val="left" w:pos="8280"/>
        </w:tabs>
        <w:rPr>
          <w:rFonts w:ascii="Times New Roman" w:eastAsia="Times New Roman" w:hAnsi="Times New Roman" w:cs="Times New Roman"/>
          <w:lang w:val="uk-UA"/>
        </w:rPr>
      </w:pPr>
    </w:p>
    <w:p w:rsidR="008929F9" w:rsidRDefault="002915BC" w:rsidP="002915BC">
      <w:pPr>
        <w:tabs>
          <w:tab w:val="left" w:pos="8280"/>
        </w:tabs>
        <w:rPr>
          <w:rFonts w:ascii="Times New Roman" w:hAnsi="Times New Roman" w:cs="Times New Roman"/>
          <w:b/>
          <w:lang w:val="uk-UA"/>
        </w:rPr>
      </w:pPr>
      <w:r w:rsidRPr="002F076B">
        <w:rPr>
          <w:rFonts w:ascii="Times New Roman" w:eastAsia="Times New Roman" w:hAnsi="Times New Roman" w:cs="Times New Roman"/>
          <w:lang w:val="uk-UA"/>
        </w:rPr>
        <w:t xml:space="preserve"> </w:t>
      </w:r>
      <w:r w:rsidRPr="002F076B">
        <w:rPr>
          <w:rFonts w:ascii="Times New Roman" w:hAnsi="Times New Roman" w:cs="Times New Roman"/>
          <w:b/>
          <w:lang w:val="uk-UA"/>
        </w:rPr>
        <w:t xml:space="preserve">        </w:t>
      </w:r>
    </w:p>
    <w:p w:rsidR="00854167" w:rsidRDefault="00854167" w:rsidP="002915BC">
      <w:pPr>
        <w:tabs>
          <w:tab w:val="left" w:pos="8280"/>
        </w:tabs>
        <w:rPr>
          <w:rFonts w:ascii="Times New Roman" w:hAnsi="Times New Roman" w:cs="Times New Roman"/>
          <w:b/>
          <w:lang w:val="uk-UA"/>
        </w:rPr>
      </w:pPr>
    </w:p>
    <w:p w:rsidR="00854167" w:rsidRDefault="00854167" w:rsidP="002915BC">
      <w:pPr>
        <w:tabs>
          <w:tab w:val="left" w:pos="8280"/>
        </w:tabs>
        <w:rPr>
          <w:rFonts w:ascii="Times New Roman" w:hAnsi="Times New Roman" w:cs="Times New Roman"/>
          <w:b/>
          <w:lang w:val="uk-UA"/>
        </w:rPr>
      </w:pPr>
    </w:p>
    <w:p w:rsidR="00854167" w:rsidRDefault="00854167" w:rsidP="002915BC">
      <w:pPr>
        <w:tabs>
          <w:tab w:val="left" w:pos="8280"/>
        </w:tabs>
        <w:rPr>
          <w:rFonts w:ascii="Times New Roman" w:hAnsi="Times New Roman" w:cs="Times New Roman"/>
          <w:b/>
          <w:lang w:val="uk-UA"/>
        </w:rPr>
      </w:pPr>
    </w:p>
    <w:p w:rsidR="00854167" w:rsidRDefault="00854167" w:rsidP="002915BC">
      <w:pPr>
        <w:tabs>
          <w:tab w:val="left" w:pos="8280"/>
        </w:tabs>
        <w:rPr>
          <w:rFonts w:ascii="Times New Roman" w:hAnsi="Times New Roman" w:cs="Times New Roman"/>
          <w:b/>
          <w:lang w:val="uk-UA"/>
        </w:rPr>
      </w:pPr>
    </w:p>
    <w:p w:rsidR="00854167" w:rsidRPr="002F076B" w:rsidRDefault="00854167" w:rsidP="002915BC">
      <w:pPr>
        <w:tabs>
          <w:tab w:val="left" w:pos="8280"/>
        </w:tabs>
        <w:rPr>
          <w:rFonts w:ascii="Times New Roman" w:hAnsi="Times New Roman" w:cs="Times New Roman"/>
          <w:b/>
          <w:lang w:val="uk-UA"/>
        </w:rPr>
      </w:pPr>
    </w:p>
    <w:p w:rsidR="008929F9" w:rsidRPr="002F076B" w:rsidRDefault="008929F9" w:rsidP="00516CAB">
      <w:pPr>
        <w:widowControl/>
        <w:shd w:val="clear" w:color="auto" w:fill="FFFFFF"/>
        <w:ind w:left="5103"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1B597E" w:rsidRPr="002F076B" w:rsidRDefault="001B597E" w:rsidP="001B597E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lastRenderedPageBreak/>
        <w:t xml:space="preserve">                                                                      Таблиця </w:t>
      </w:r>
      <w:r w:rsidR="000F6E48" w:rsidRPr="002F076B">
        <w:rPr>
          <w:rFonts w:ascii="Times New Roman" w:eastAsia="Calibri" w:hAnsi="Times New Roman" w:cs="Times New Roman"/>
          <w:color w:val="auto"/>
          <w:lang w:val="uk-UA" w:bidi="ar-SA"/>
        </w:rPr>
        <w:t>8</w:t>
      </w:r>
    </w:p>
    <w:p w:rsidR="001B597E" w:rsidRPr="002F076B" w:rsidRDefault="001B597E" w:rsidP="001B597E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До Освітньої програми Вовчанського міжшкільного</w:t>
      </w:r>
    </w:p>
    <w:p w:rsidR="001B597E" w:rsidRPr="002F076B" w:rsidRDefault="001B597E" w:rsidP="001B597E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навчально-виробничого комбінату</w:t>
      </w:r>
    </w:p>
    <w:p w:rsidR="001B597E" w:rsidRPr="002F076B" w:rsidRDefault="001B597E" w:rsidP="001B597E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Вовчанської районної ради Харківської області</w:t>
      </w:r>
    </w:p>
    <w:p w:rsidR="001B597E" w:rsidRPr="002F076B" w:rsidRDefault="001B597E" w:rsidP="001B597E">
      <w:pPr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 </w:t>
      </w:r>
      <w:r w:rsidR="002223E3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на 20</w:t>
      </w:r>
      <w:r w:rsidR="00C135B1" w:rsidRPr="002F076B">
        <w:rPr>
          <w:rFonts w:ascii="Times New Roman" w:eastAsia="Calibri" w:hAnsi="Times New Roman" w:cs="Times New Roman"/>
          <w:color w:val="auto"/>
          <w:lang w:val="uk-UA" w:bidi="ar-SA"/>
        </w:rPr>
        <w:t>20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/20</w:t>
      </w:r>
      <w:r w:rsidR="00D57505" w:rsidRPr="002F076B">
        <w:rPr>
          <w:rFonts w:ascii="Times New Roman" w:eastAsia="Calibri" w:hAnsi="Times New Roman" w:cs="Times New Roman"/>
          <w:color w:val="auto"/>
          <w:lang w:val="uk-UA" w:bidi="ar-SA"/>
        </w:rPr>
        <w:t>2</w:t>
      </w:r>
      <w:r w:rsidR="00C135B1" w:rsidRPr="002F076B">
        <w:rPr>
          <w:rFonts w:ascii="Times New Roman" w:eastAsia="Calibri" w:hAnsi="Times New Roman" w:cs="Times New Roman"/>
          <w:color w:val="auto"/>
          <w:lang w:val="uk-UA" w:bidi="ar-SA"/>
        </w:rPr>
        <w:t>1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навчальний рік</w:t>
      </w:r>
    </w:p>
    <w:p w:rsidR="001B597E" w:rsidRPr="002F076B" w:rsidRDefault="001B597E" w:rsidP="001B597E">
      <w:pPr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 </w:t>
      </w:r>
      <w:r w:rsidR="002223E3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ІІІ ступінь (профільна середня освіта)</w:t>
      </w:r>
    </w:p>
    <w:p w:rsidR="00516CAB" w:rsidRPr="002F076B" w:rsidRDefault="00516CAB" w:rsidP="00516CAB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</w:p>
    <w:p w:rsidR="00516CAB" w:rsidRPr="002F076B" w:rsidRDefault="00516CAB" w:rsidP="00516CAB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Перелік навчальних програм </w:t>
      </w:r>
    </w:p>
    <w:p w:rsidR="00516CAB" w:rsidRPr="002F076B" w:rsidRDefault="00516CAB" w:rsidP="00516CAB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b/>
          <w:color w:val="auto"/>
          <w:lang w:val="uk-UA" w:bidi="ar-SA"/>
        </w:rPr>
        <w:t>для учнів закладів загальної середньої освіти ІІІ ступеня (11 клас)</w:t>
      </w:r>
    </w:p>
    <w:p w:rsidR="00516CAB" w:rsidRPr="002F076B" w:rsidRDefault="00516CAB" w:rsidP="00516CAB">
      <w:pPr>
        <w:widowControl/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(затверджені наказом МОН від 14.07.2016 № 826)</w:t>
      </w:r>
    </w:p>
    <w:p w:rsidR="00516CAB" w:rsidRPr="002F076B" w:rsidRDefault="00516CAB" w:rsidP="00516CAB">
      <w:pPr>
        <w:widowControl/>
        <w:jc w:val="center"/>
        <w:rPr>
          <w:rFonts w:ascii="Times New Roman" w:eastAsia="Calibri" w:hAnsi="Times New Roman" w:cs="Times New Roman"/>
          <w:i/>
          <w:color w:val="auto"/>
          <w:lang w:val="uk-UA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3969"/>
      </w:tblGrid>
      <w:tr w:rsidR="00516CAB" w:rsidRPr="002F076B" w:rsidTr="00516CAB">
        <w:trPr>
          <w:trHeight w:val="309"/>
        </w:trPr>
        <w:tc>
          <w:tcPr>
            <w:tcW w:w="817" w:type="dxa"/>
          </w:tcPr>
          <w:p w:rsidR="00516CAB" w:rsidRPr="002F076B" w:rsidRDefault="00516CAB" w:rsidP="00516CA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2F076B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№ п/п</w:t>
            </w:r>
          </w:p>
        </w:tc>
        <w:tc>
          <w:tcPr>
            <w:tcW w:w="5387" w:type="dxa"/>
          </w:tcPr>
          <w:p w:rsidR="00516CAB" w:rsidRPr="002F076B" w:rsidRDefault="00516CAB" w:rsidP="00516CA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2F076B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Назва навчальної програми</w:t>
            </w:r>
          </w:p>
        </w:tc>
        <w:tc>
          <w:tcPr>
            <w:tcW w:w="3969" w:type="dxa"/>
            <w:vAlign w:val="center"/>
          </w:tcPr>
          <w:p w:rsidR="00516CAB" w:rsidRPr="002F076B" w:rsidRDefault="00516CAB" w:rsidP="00516CA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</w:pPr>
            <w:r w:rsidRPr="002F076B">
              <w:rPr>
                <w:rFonts w:ascii="Times New Roman" w:eastAsia="Calibri" w:hAnsi="Times New Roman" w:cs="Times New Roman"/>
                <w:b/>
                <w:color w:val="auto"/>
                <w:lang w:val="uk-UA" w:bidi="ar-SA"/>
              </w:rPr>
              <w:t>Рівень вивчення</w:t>
            </w:r>
          </w:p>
        </w:tc>
      </w:tr>
      <w:tr w:rsidR="00516CAB" w:rsidRPr="00116E18" w:rsidTr="00B06B25">
        <w:trPr>
          <w:trHeight w:val="309"/>
        </w:trPr>
        <w:tc>
          <w:tcPr>
            <w:tcW w:w="817" w:type="dxa"/>
          </w:tcPr>
          <w:p w:rsidR="00516CAB" w:rsidRPr="002F076B" w:rsidRDefault="00FE6C1E" w:rsidP="00B06B25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2F076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5387" w:type="dxa"/>
          </w:tcPr>
          <w:p w:rsidR="00516CAB" w:rsidRPr="002F076B" w:rsidRDefault="00C72499" w:rsidP="00B06B25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eastAsia="uk-UA" w:bidi="ar-SA"/>
              </w:rPr>
            </w:pPr>
            <w:r w:rsidRPr="002F076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 xml:space="preserve">Технології </w:t>
            </w:r>
            <w:r w:rsidR="00516CAB" w:rsidRPr="002F076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B06B25" w:rsidRPr="002F076B" w:rsidRDefault="00116E18" w:rsidP="00516CAB">
            <w:pPr>
              <w:widowControl/>
              <w:rPr>
                <w:rFonts w:ascii="Times New Roman" w:eastAsia="Calibri" w:hAnsi="Times New Roman" w:cs="Times New Roman"/>
                <w:lang w:val="uk-UA" w:bidi="ar-SA"/>
              </w:rPr>
            </w:pPr>
            <w:hyperlink r:id="rId9" w:history="1">
              <w:r w:rsidR="00516CAB" w:rsidRPr="002F076B">
                <w:rPr>
                  <w:rFonts w:ascii="Times New Roman" w:eastAsia="Calibri" w:hAnsi="Times New Roman" w:cs="Times New Roman"/>
                  <w:lang w:val="uk-UA" w:bidi="ar-SA"/>
                </w:rPr>
                <w:t>рівень стандарту</w:t>
              </w:r>
            </w:hyperlink>
            <w:r w:rsidR="00516CAB" w:rsidRPr="002F076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 xml:space="preserve"> </w:t>
            </w:r>
            <w:r w:rsidR="00516CAB" w:rsidRPr="002F076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br/>
            </w:r>
            <w:hyperlink r:id="rId10" w:history="1">
              <w:r w:rsidR="00516CAB" w:rsidRPr="002F076B">
                <w:rPr>
                  <w:rFonts w:ascii="Times New Roman" w:eastAsia="Calibri" w:hAnsi="Times New Roman" w:cs="Times New Roman"/>
                  <w:lang w:val="uk-UA" w:bidi="ar-SA"/>
                </w:rPr>
                <w:t>академічний рівень</w:t>
              </w:r>
            </w:hyperlink>
          </w:p>
          <w:p w:rsidR="00516CAB" w:rsidRPr="002F076B" w:rsidRDefault="00B06B25" w:rsidP="00516CAB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2F076B">
              <w:rPr>
                <w:rFonts w:ascii="Times New Roman" w:eastAsia="Calibri" w:hAnsi="Times New Roman" w:cs="Times New Roman"/>
                <w:lang w:val="uk-UA" w:bidi="ar-SA"/>
              </w:rPr>
              <w:t>профільний рівень</w:t>
            </w:r>
            <w:r w:rsidR="00516CAB" w:rsidRPr="002F076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 xml:space="preserve"> </w:t>
            </w:r>
          </w:p>
        </w:tc>
      </w:tr>
      <w:tr w:rsidR="00516CAB" w:rsidRPr="002F076B" w:rsidTr="00B06B25">
        <w:trPr>
          <w:trHeight w:val="309"/>
        </w:trPr>
        <w:tc>
          <w:tcPr>
            <w:tcW w:w="817" w:type="dxa"/>
          </w:tcPr>
          <w:p w:rsidR="00516CAB" w:rsidRPr="002F076B" w:rsidRDefault="00C72499" w:rsidP="00B06B25">
            <w:pPr>
              <w:widowControl/>
              <w:spacing w:after="200" w:line="276" w:lineRule="auto"/>
              <w:ind w:left="171"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2F076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5387" w:type="dxa"/>
          </w:tcPr>
          <w:p w:rsidR="00516CAB" w:rsidRPr="002F076B" w:rsidRDefault="00516CAB" w:rsidP="00B06B25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r w:rsidRPr="002F076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 xml:space="preserve">Захист Вітчизни </w:t>
            </w:r>
          </w:p>
        </w:tc>
        <w:tc>
          <w:tcPr>
            <w:tcW w:w="3969" w:type="dxa"/>
            <w:vAlign w:val="center"/>
          </w:tcPr>
          <w:p w:rsidR="00516CAB" w:rsidRPr="002F076B" w:rsidRDefault="00116E18" w:rsidP="00516CAB">
            <w:pPr>
              <w:widowControl/>
              <w:rPr>
                <w:rFonts w:ascii="Times New Roman" w:eastAsia="Calibri" w:hAnsi="Times New Roman" w:cs="Times New Roman"/>
                <w:color w:val="auto"/>
                <w:lang w:val="uk-UA" w:bidi="ar-SA"/>
              </w:rPr>
            </w:pPr>
            <w:hyperlink r:id="rId11" w:history="1">
              <w:r w:rsidR="00C72499" w:rsidRPr="002F076B">
                <w:rPr>
                  <w:rFonts w:ascii="Times New Roman" w:eastAsia="Calibri" w:hAnsi="Times New Roman" w:cs="Times New Roman"/>
                  <w:lang w:val="uk-UA" w:bidi="ar-SA"/>
                </w:rPr>
                <w:t>рівень стандарту</w:t>
              </w:r>
            </w:hyperlink>
            <w:r w:rsidR="00C72499" w:rsidRPr="002F076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 xml:space="preserve"> </w:t>
            </w:r>
            <w:r w:rsidR="00C72499" w:rsidRPr="002F076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br/>
            </w:r>
            <w:hyperlink r:id="rId12" w:history="1">
              <w:r w:rsidR="00C72499" w:rsidRPr="002F076B">
                <w:rPr>
                  <w:rFonts w:ascii="Times New Roman" w:eastAsia="Calibri" w:hAnsi="Times New Roman" w:cs="Times New Roman"/>
                  <w:lang w:val="uk-UA" w:bidi="ar-SA"/>
                </w:rPr>
                <w:t>академічний рівень</w:t>
              </w:r>
            </w:hyperlink>
            <w:r w:rsidR="00C72499" w:rsidRPr="002F076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t xml:space="preserve"> </w:t>
            </w:r>
            <w:r w:rsidR="00C72499" w:rsidRPr="002F076B">
              <w:rPr>
                <w:rFonts w:ascii="Times New Roman" w:eastAsia="Calibri" w:hAnsi="Times New Roman" w:cs="Times New Roman"/>
                <w:color w:val="auto"/>
                <w:lang w:val="uk-UA" w:bidi="ar-SA"/>
              </w:rPr>
              <w:br/>
            </w:r>
          </w:p>
        </w:tc>
      </w:tr>
    </w:tbl>
    <w:p w:rsidR="00FE6C1E" w:rsidRPr="002F076B" w:rsidRDefault="00FE6C1E" w:rsidP="00516CAB">
      <w:pPr>
        <w:widowControl/>
        <w:rPr>
          <w:rFonts w:ascii="Times New Roman" w:eastAsia="Calibri" w:hAnsi="Times New Roman" w:cs="Times New Roman"/>
          <w:i/>
          <w:color w:val="auto"/>
          <w:lang w:val="uk-UA" w:bidi="ar-SA"/>
        </w:rPr>
      </w:pPr>
    </w:p>
    <w:p w:rsidR="00457A63" w:rsidRPr="002F076B" w:rsidRDefault="00457A63" w:rsidP="009A17B7">
      <w:pPr>
        <w:widowControl/>
        <w:rPr>
          <w:rFonts w:ascii="Times New Roman" w:eastAsia="Calibri" w:hAnsi="Times New Roman" w:cs="Times New Roman"/>
          <w:i/>
          <w:color w:val="auto"/>
          <w:lang w:val="uk-UA" w:bidi="ar-SA"/>
        </w:rPr>
      </w:pPr>
    </w:p>
    <w:p w:rsidR="00457A63" w:rsidRPr="002F076B" w:rsidRDefault="00457A63" w:rsidP="00457A63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                                 Таблиця 9</w:t>
      </w:r>
    </w:p>
    <w:p w:rsidR="00457A63" w:rsidRPr="002F076B" w:rsidRDefault="00457A63" w:rsidP="00457A63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До Освітньої програми Вовчанського міжшкільного</w:t>
      </w:r>
    </w:p>
    <w:p w:rsidR="00457A63" w:rsidRPr="002F076B" w:rsidRDefault="00457A63" w:rsidP="00457A63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навчально-виробничого комбінату</w:t>
      </w:r>
    </w:p>
    <w:p w:rsidR="00457A63" w:rsidRPr="002F076B" w:rsidRDefault="00457A63" w:rsidP="00457A63">
      <w:pPr>
        <w:jc w:val="center"/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Вовчанської районної ради Харківської області</w:t>
      </w:r>
    </w:p>
    <w:p w:rsidR="00457A63" w:rsidRPr="002F076B" w:rsidRDefault="00457A63" w:rsidP="00457A63">
      <w:pPr>
        <w:rPr>
          <w:rFonts w:ascii="Times New Roman" w:eastAsia="Calibri" w:hAnsi="Times New Roman" w:cs="Times New Roman"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                    </w:t>
      </w:r>
      <w:r w:rsidR="009A17B7">
        <w:rPr>
          <w:rFonts w:ascii="Times New Roman" w:eastAsia="Calibri" w:hAnsi="Times New Roman" w:cs="Times New Roman"/>
          <w:color w:val="auto"/>
          <w:lang w:val="uk-UA" w:bidi="ar-SA"/>
        </w:rPr>
        <w:t xml:space="preserve">                 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на 2020/2021 навчальний рік</w:t>
      </w:r>
    </w:p>
    <w:p w:rsidR="00970E56" w:rsidRPr="002F076B" w:rsidRDefault="00457A63" w:rsidP="00532115">
      <w:pPr>
        <w:widowControl/>
        <w:jc w:val="center"/>
        <w:rPr>
          <w:rFonts w:ascii="Times New Roman" w:eastAsia="Calibri" w:hAnsi="Times New Roman" w:cs="Times New Roman"/>
          <w:i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 xml:space="preserve">     </w:t>
      </w:r>
      <w:r w:rsidR="009A17B7">
        <w:rPr>
          <w:rFonts w:ascii="Times New Roman" w:eastAsia="Calibri" w:hAnsi="Times New Roman" w:cs="Times New Roman"/>
          <w:color w:val="auto"/>
          <w:lang w:val="uk-UA" w:bidi="ar-SA"/>
        </w:rPr>
        <w:t xml:space="preserve">       </w:t>
      </w:r>
      <w:r w:rsidRPr="002F076B">
        <w:rPr>
          <w:rFonts w:ascii="Times New Roman" w:eastAsia="Calibri" w:hAnsi="Times New Roman" w:cs="Times New Roman"/>
          <w:color w:val="auto"/>
          <w:lang w:val="uk-UA" w:bidi="ar-SA"/>
        </w:rPr>
        <w:t>ІІІ ступінь (профільна середня освіта</w:t>
      </w:r>
      <w:r w:rsidR="00532115">
        <w:rPr>
          <w:rFonts w:ascii="Times New Roman" w:eastAsia="Calibri" w:hAnsi="Times New Roman" w:cs="Times New Roman"/>
          <w:i/>
          <w:color w:val="auto"/>
          <w:lang w:val="uk-UA" w:bidi="ar-SA"/>
        </w:rPr>
        <w:t>)</w:t>
      </w:r>
    </w:p>
    <w:p w:rsidR="00970E56" w:rsidRPr="002F076B" w:rsidRDefault="00970E56" w:rsidP="00516CAB">
      <w:pPr>
        <w:widowControl/>
        <w:jc w:val="center"/>
        <w:rPr>
          <w:rFonts w:ascii="Times New Roman" w:eastAsia="Calibri" w:hAnsi="Times New Roman" w:cs="Times New Roman"/>
          <w:i/>
          <w:color w:val="auto"/>
          <w:lang w:val="uk-UA" w:bidi="ar-SA"/>
        </w:rPr>
      </w:pPr>
    </w:p>
    <w:p w:rsidR="00970E56" w:rsidRPr="002F076B" w:rsidRDefault="00457A63" w:rsidP="00516CAB">
      <w:pPr>
        <w:widowControl/>
        <w:jc w:val="center"/>
        <w:rPr>
          <w:rFonts w:ascii="Times New Roman" w:eastAsia="Calibri" w:hAnsi="Times New Roman" w:cs="Times New Roman"/>
          <w:i/>
          <w:color w:val="auto"/>
          <w:lang w:val="uk-UA" w:bidi="ar-SA"/>
        </w:rPr>
      </w:pPr>
      <w:r w:rsidRPr="002F076B">
        <w:rPr>
          <w:rFonts w:ascii="Times New Roman" w:hAnsi="Times New Roman" w:cs="Times New Roman"/>
          <w:b/>
          <w:lang w:val="uk-UA"/>
        </w:rPr>
        <w:t xml:space="preserve">Перелік навчальних програм для учнів закладів загальної середньої освіти  </w:t>
      </w:r>
    </w:p>
    <w:p w:rsidR="00970E56" w:rsidRPr="002F076B" w:rsidRDefault="00970E56" w:rsidP="00516CAB">
      <w:pPr>
        <w:widowControl/>
        <w:jc w:val="center"/>
        <w:rPr>
          <w:rFonts w:ascii="Times New Roman" w:eastAsia="Calibri" w:hAnsi="Times New Roman" w:cs="Times New Roman"/>
          <w:i/>
          <w:color w:val="auto"/>
          <w:lang w:val="uk-UA" w:bidi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457A63" w:rsidRPr="002F076B" w:rsidTr="00457A63">
        <w:tc>
          <w:tcPr>
            <w:tcW w:w="675" w:type="dxa"/>
          </w:tcPr>
          <w:p w:rsidR="00457A63" w:rsidRPr="002F076B" w:rsidRDefault="00457A63" w:rsidP="00457A6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076B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457A63" w:rsidRPr="002F076B" w:rsidRDefault="00457A63" w:rsidP="00457A6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076B">
              <w:rPr>
                <w:rFonts w:ascii="Times New Roman" w:hAnsi="Times New Roman"/>
                <w:b/>
                <w:sz w:val="24"/>
                <w:szCs w:val="24"/>
              </w:rPr>
              <w:t>Назва навчальної програми</w:t>
            </w:r>
          </w:p>
        </w:tc>
        <w:tc>
          <w:tcPr>
            <w:tcW w:w="2464" w:type="dxa"/>
          </w:tcPr>
          <w:p w:rsidR="00457A63" w:rsidRPr="002F076B" w:rsidRDefault="00457A63" w:rsidP="00457A6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076B">
              <w:rPr>
                <w:rFonts w:ascii="Times New Roman" w:hAnsi="Times New Roman"/>
                <w:b/>
                <w:sz w:val="24"/>
                <w:szCs w:val="24"/>
              </w:rPr>
              <w:t>Рівень   вивчення</w:t>
            </w:r>
          </w:p>
        </w:tc>
        <w:tc>
          <w:tcPr>
            <w:tcW w:w="2464" w:type="dxa"/>
          </w:tcPr>
          <w:p w:rsidR="00457A63" w:rsidRPr="002F076B" w:rsidRDefault="00457A63" w:rsidP="00457A6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57A63" w:rsidRPr="002F076B" w:rsidTr="00457A63">
        <w:tc>
          <w:tcPr>
            <w:tcW w:w="9854" w:type="dxa"/>
            <w:gridSpan w:val="4"/>
          </w:tcPr>
          <w:p w:rsidR="00457A63" w:rsidRPr="002F076B" w:rsidRDefault="00457A63" w:rsidP="00457A6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F076B">
              <w:rPr>
                <w:rFonts w:ascii="Times New Roman" w:hAnsi="Times New Roman"/>
                <w:sz w:val="24"/>
                <w:szCs w:val="24"/>
              </w:rPr>
              <w:t xml:space="preserve">Освітня </w:t>
            </w:r>
            <w:proofErr w:type="spellStart"/>
            <w:r w:rsidRPr="002F076B">
              <w:rPr>
                <w:rFonts w:ascii="Times New Roman" w:hAnsi="Times New Roman"/>
                <w:sz w:val="24"/>
                <w:szCs w:val="24"/>
              </w:rPr>
              <w:t>галvзь</w:t>
            </w:r>
            <w:proofErr w:type="spellEnd"/>
            <w:r w:rsidRPr="002F076B">
              <w:rPr>
                <w:rFonts w:ascii="Times New Roman" w:hAnsi="Times New Roman"/>
                <w:sz w:val="24"/>
                <w:szCs w:val="24"/>
              </w:rPr>
              <w:t xml:space="preserve">  «Технології»</w:t>
            </w:r>
          </w:p>
        </w:tc>
      </w:tr>
      <w:tr w:rsidR="00457A63" w:rsidRPr="00116E18" w:rsidTr="00457A63">
        <w:tc>
          <w:tcPr>
            <w:tcW w:w="675" w:type="dxa"/>
          </w:tcPr>
          <w:p w:rsidR="00457A63" w:rsidRPr="002F076B" w:rsidRDefault="00457A63" w:rsidP="00457A63">
            <w:pPr>
              <w:rPr>
                <w:rFonts w:ascii="Times New Roman" w:hAnsi="Times New Roman"/>
                <w:sz w:val="24"/>
                <w:szCs w:val="24"/>
              </w:rPr>
            </w:pPr>
            <w:r w:rsidRPr="002F0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457A63" w:rsidRPr="002F076B" w:rsidRDefault="00457A63" w:rsidP="00457A63">
            <w:pPr>
              <w:rPr>
                <w:rFonts w:ascii="Times New Roman" w:hAnsi="Times New Roman"/>
                <w:sz w:val="24"/>
                <w:szCs w:val="24"/>
              </w:rPr>
            </w:pPr>
            <w:r w:rsidRPr="002F076B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2464" w:type="dxa"/>
          </w:tcPr>
          <w:p w:rsidR="00457A63" w:rsidRPr="002F076B" w:rsidRDefault="00457A63" w:rsidP="00457A63">
            <w:pPr>
              <w:rPr>
                <w:rFonts w:ascii="Times New Roman" w:hAnsi="Times New Roman"/>
                <w:sz w:val="24"/>
                <w:szCs w:val="24"/>
              </w:rPr>
            </w:pPr>
            <w:r w:rsidRPr="002F076B">
              <w:rPr>
                <w:rFonts w:ascii="Times New Roman" w:hAnsi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464" w:type="dxa"/>
          </w:tcPr>
          <w:p w:rsidR="00457A63" w:rsidRPr="002F076B" w:rsidRDefault="00457A63" w:rsidP="00457A63">
            <w:pPr>
              <w:rPr>
                <w:rFonts w:ascii="Times New Roman" w:hAnsi="Times New Roman"/>
                <w:sz w:val="24"/>
                <w:szCs w:val="24"/>
              </w:rPr>
            </w:pPr>
            <w:r w:rsidRPr="002F076B">
              <w:rPr>
                <w:rFonts w:ascii="Times New Roman" w:hAnsi="Times New Roman"/>
                <w:sz w:val="24"/>
                <w:szCs w:val="24"/>
              </w:rPr>
              <w:t>«Затверджено Міністерством    освіти і науки України» наказ МОН від 23.10.2017 № 1407</w:t>
            </w:r>
          </w:p>
        </w:tc>
      </w:tr>
      <w:tr w:rsidR="00457A63" w:rsidRPr="00116E18" w:rsidTr="00457A63">
        <w:tc>
          <w:tcPr>
            <w:tcW w:w="675" w:type="dxa"/>
          </w:tcPr>
          <w:p w:rsidR="00457A63" w:rsidRPr="002F076B" w:rsidRDefault="00457A63" w:rsidP="00457A63">
            <w:pPr>
              <w:rPr>
                <w:rFonts w:ascii="Times New Roman" w:hAnsi="Times New Roman"/>
                <w:sz w:val="24"/>
                <w:szCs w:val="24"/>
              </w:rPr>
            </w:pPr>
            <w:r w:rsidRPr="002F0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457A63" w:rsidRPr="002F076B" w:rsidRDefault="00457A63" w:rsidP="00457A63">
            <w:pPr>
              <w:rPr>
                <w:rFonts w:ascii="Times New Roman" w:hAnsi="Times New Roman"/>
                <w:sz w:val="24"/>
                <w:szCs w:val="24"/>
              </w:rPr>
            </w:pPr>
            <w:r w:rsidRPr="002F076B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2464" w:type="dxa"/>
          </w:tcPr>
          <w:p w:rsidR="00457A63" w:rsidRPr="002F076B" w:rsidRDefault="00457A63" w:rsidP="00457A63">
            <w:pPr>
              <w:rPr>
                <w:rFonts w:ascii="Times New Roman" w:hAnsi="Times New Roman"/>
                <w:sz w:val="24"/>
                <w:szCs w:val="24"/>
              </w:rPr>
            </w:pPr>
            <w:r w:rsidRPr="002F076B">
              <w:rPr>
                <w:rFonts w:ascii="Times New Roman" w:hAnsi="Times New Roman"/>
                <w:sz w:val="24"/>
                <w:szCs w:val="24"/>
              </w:rPr>
              <w:t>Профільний рівень</w:t>
            </w:r>
          </w:p>
        </w:tc>
        <w:tc>
          <w:tcPr>
            <w:tcW w:w="2464" w:type="dxa"/>
          </w:tcPr>
          <w:p w:rsidR="00457A63" w:rsidRPr="002F076B" w:rsidRDefault="00457A63" w:rsidP="00457A63">
            <w:pPr>
              <w:rPr>
                <w:rFonts w:ascii="Times New Roman" w:hAnsi="Times New Roman"/>
                <w:sz w:val="24"/>
                <w:szCs w:val="24"/>
              </w:rPr>
            </w:pPr>
            <w:r w:rsidRPr="002F076B">
              <w:rPr>
                <w:rFonts w:ascii="Times New Roman" w:hAnsi="Times New Roman"/>
                <w:sz w:val="24"/>
                <w:szCs w:val="24"/>
              </w:rPr>
              <w:t>«Затверджено Міністерством    освіти і науки України» наказ МОН від 23.10.2017 № 1407</w:t>
            </w:r>
          </w:p>
        </w:tc>
      </w:tr>
      <w:tr w:rsidR="001F09B2" w:rsidRPr="00116E18" w:rsidTr="005B5AE0">
        <w:tc>
          <w:tcPr>
            <w:tcW w:w="9854" w:type="dxa"/>
            <w:gridSpan w:val="4"/>
          </w:tcPr>
          <w:p w:rsidR="001F09B2" w:rsidRPr="002F076B" w:rsidRDefault="001F09B2" w:rsidP="001F09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76B">
              <w:rPr>
                <w:rFonts w:ascii="Times New Roman" w:hAnsi="Times New Roman"/>
                <w:b/>
                <w:sz w:val="24"/>
                <w:szCs w:val="24"/>
              </w:rPr>
              <w:t xml:space="preserve">Освітня </w:t>
            </w:r>
            <w:proofErr w:type="spellStart"/>
            <w:r w:rsidRPr="002F076B">
              <w:rPr>
                <w:rFonts w:ascii="Times New Roman" w:hAnsi="Times New Roman"/>
                <w:b/>
                <w:sz w:val="24"/>
                <w:szCs w:val="24"/>
              </w:rPr>
              <w:t>галvзь</w:t>
            </w:r>
            <w:proofErr w:type="spellEnd"/>
            <w:r w:rsidRPr="002F076B">
              <w:rPr>
                <w:rFonts w:ascii="Times New Roman" w:hAnsi="Times New Roman"/>
                <w:b/>
                <w:sz w:val="24"/>
                <w:szCs w:val="24"/>
              </w:rPr>
              <w:t xml:space="preserve"> «Здоров'я і фізична </w:t>
            </w:r>
            <w:proofErr w:type="spellStart"/>
            <w:r w:rsidRPr="002F076B">
              <w:rPr>
                <w:rFonts w:ascii="Times New Roman" w:hAnsi="Times New Roman"/>
                <w:b/>
                <w:sz w:val="24"/>
                <w:szCs w:val="24"/>
              </w:rPr>
              <w:t>кvльтура</w:t>
            </w:r>
            <w:proofErr w:type="spellEnd"/>
            <w:r w:rsidRPr="002F076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F09B2" w:rsidRPr="002F076B" w:rsidTr="00457A63">
        <w:tc>
          <w:tcPr>
            <w:tcW w:w="675" w:type="dxa"/>
          </w:tcPr>
          <w:p w:rsidR="001F09B2" w:rsidRPr="002F076B" w:rsidRDefault="001F09B2" w:rsidP="001F09B2">
            <w:pPr>
              <w:rPr>
                <w:rFonts w:ascii="Times New Roman" w:hAnsi="Times New Roman"/>
                <w:sz w:val="24"/>
                <w:szCs w:val="24"/>
              </w:rPr>
            </w:pPr>
            <w:r w:rsidRPr="002F0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1F09B2" w:rsidRPr="002F076B" w:rsidRDefault="001F09B2" w:rsidP="001F09B2">
            <w:pPr>
              <w:rPr>
                <w:rFonts w:ascii="Times New Roman" w:hAnsi="Times New Roman"/>
                <w:sz w:val="24"/>
                <w:szCs w:val="24"/>
              </w:rPr>
            </w:pPr>
            <w:r w:rsidRPr="002F076B">
              <w:rPr>
                <w:rFonts w:ascii="Times New Roman" w:hAnsi="Times New Roman"/>
                <w:sz w:val="24"/>
                <w:szCs w:val="24"/>
              </w:rPr>
              <w:t>Захист України</w:t>
            </w:r>
          </w:p>
        </w:tc>
        <w:tc>
          <w:tcPr>
            <w:tcW w:w="2464" w:type="dxa"/>
          </w:tcPr>
          <w:p w:rsidR="001F09B2" w:rsidRPr="002F076B" w:rsidRDefault="001F09B2" w:rsidP="001F09B2">
            <w:pPr>
              <w:rPr>
                <w:rFonts w:ascii="Times New Roman" w:hAnsi="Times New Roman"/>
                <w:sz w:val="24"/>
                <w:szCs w:val="24"/>
              </w:rPr>
            </w:pPr>
            <w:r w:rsidRPr="002F076B">
              <w:rPr>
                <w:rFonts w:ascii="Times New Roman" w:hAnsi="Times New Roman"/>
                <w:sz w:val="24"/>
                <w:szCs w:val="24"/>
              </w:rPr>
              <w:t>Рівень стандарту</w:t>
            </w:r>
          </w:p>
        </w:tc>
        <w:tc>
          <w:tcPr>
            <w:tcW w:w="2464" w:type="dxa"/>
          </w:tcPr>
          <w:p w:rsidR="001F09B2" w:rsidRPr="002F076B" w:rsidRDefault="001F09B2" w:rsidP="001F09B2">
            <w:pPr>
              <w:rPr>
                <w:rFonts w:ascii="Times New Roman" w:hAnsi="Times New Roman"/>
                <w:sz w:val="24"/>
                <w:szCs w:val="24"/>
              </w:rPr>
            </w:pPr>
            <w:r w:rsidRPr="002F076B">
              <w:rPr>
                <w:rFonts w:ascii="Times New Roman" w:hAnsi="Times New Roman"/>
                <w:sz w:val="24"/>
                <w:szCs w:val="24"/>
              </w:rPr>
              <w:t>Рівень стандарту</w:t>
            </w:r>
          </w:p>
        </w:tc>
      </w:tr>
      <w:tr w:rsidR="001F09B2" w:rsidRPr="002F076B" w:rsidTr="00457A63">
        <w:tc>
          <w:tcPr>
            <w:tcW w:w="675" w:type="dxa"/>
          </w:tcPr>
          <w:p w:rsidR="001F09B2" w:rsidRPr="002F076B" w:rsidRDefault="001F09B2" w:rsidP="001F09B2">
            <w:pPr>
              <w:rPr>
                <w:rFonts w:ascii="Times New Roman" w:hAnsi="Times New Roman"/>
                <w:sz w:val="24"/>
                <w:szCs w:val="24"/>
              </w:rPr>
            </w:pPr>
            <w:r w:rsidRPr="002F0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1F09B2" w:rsidRPr="002F076B" w:rsidRDefault="001F09B2" w:rsidP="001F09B2">
            <w:pPr>
              <w:rPr>
                <w:rFonts w:ascii="Times New Roman" w:hAnsi="Times New Roman"/>
                <w:sz w:val="24"/>
                <w:szCs w:val="24"/>
              </w:rPr>
            </w:pPr>
            <w:r w:rsidRPr="002F076B">
              <w:rPr>
                <w:rFonts w:ascii="Times New Roman" w:hAnsi="Times New Roman"/>
                <w:sz w:val="24"/>
                <w:szCs w:val="24"/>
              </w:rPr>
              <w:t>Захист України</w:t>
            </w:r>
          </w:p>
        </w:tc>
        <w:tc>
          <w:tcPr>
            <w:tcW w:w="2464" w:type="dxa"/>
          </w:tcPr>
          <w:p w:rsidR="001F09B2" w:rsidRPr="002F076B" w:rsidRDefault="001F09B2" w:rsidP="001F09B2">
            <w:pPr>
              <w:rPr>
                <w:rFonts w:ascii="Times New Roman" w:hAnsi="Times New Roman"/>
                <w:sz w:val="24"/>
                <w:szCs w:val="24"/>
              </w:rPr>
            </w:pPr>
            <w:r w:rsidRPr="002F076B">
              <w:rPr>
                <w:rFonts w:ascii="Times New Roman" w:hAnsi="Times New Roman"/>
                <w:sz w:val="24"/>
                <w:szCs w:val="24"/>
              </w:rPr>
              <w:t>Профільний рівень</w:t>
            </w:r>
          </w:p>
        </w:tc>
        <w:tc>
          <w:tcPr>
            <w:tcW w:w="2464" w:type="dxa"/>
          </w:tcPr>
          <w:p w:rsidR="001F09B2" w:rsidRPr="002F076B" w:rsidRDefault="001F09B2" w:rsidP="001F09B2">
            <w:pPr>
              <w:rPr>
                <w:rFonts w:ascii="Times New Roman" w:hAnsi="Times New Roman"/>
                <w:sz w:val="24"/>
                <w:szCs w:val="24"/>
              </w:rPr>
            </w:pPr>
            <w:r w:rsidRPr="002F076B">
              <w:rPr>
                <w:rFonts w:ascii="Times New Roman" w:hAnsi="Times New Roman"/>
                <w:sz w:val="24"/>
                <w:szCs w:val="24"/>
              </w:rPr>
              <w:t>Профільний рівень</w:t>
            </w:r>
          </w:p>
        </w:tc>
      </w:tr>
    </w:tbl>
    <w:p w:rsidR="00970E56" w:rsidRPr="002F076B" w:rsidRDefault="00970E56" w:rsidP="00457A63">
      <w:pPr>
        <w:widowControl/>
        <w:rPr>
          <w:rFonts w:ascii="Times New Roman" w:eastAsia="Calibri" w:hAnsi="Times New Roman" w:cs="Times New Roman"/>
          <w:color w:val="auto"/>
          <w:lang w:val="uk-UA" w:bidi="ar-SA"/>
        </w:rPr>
      </w:pPr>
    </w:p>
    <w:p w:rsidR="00970E56" w:rsidRPr="002F076B" w:rsidRDefault="00970E56" w:rsidP="00516CAB">
      <w:pPr>
        <w:widowControl/>
        <w:jc w:val="center"/>
        <w:rPr>
          <w:rFonts w:ascii="Times New Roman" w:eastAsia="Calibri" w:hAnsi="Times New Roman" w:cs="Times New Roman"/>
          <w:i/>
          <w:color w:val="auto"/>
          <w:lang w:val="uk-UA" w:bidi="ar-SA"/>
        </w:rPr>
      </w:pPr>
    </w:p>
    <w:p w:rsidR="00970E56" w:rsidRPr="002F076B" w:rsidRDefault="00970E56" w:rsidP="00516CAB">
      <w:pPr>
        <w:widowControl/>
        <w:jc w:val="center"/>
        <w:rPr>
          <w:rFonts w:ascii="Times New Roman" w:eastAsia="Calibri" w:hAnsi="Times New Roman" w:cs="Times New Roman"/>
          <w:i/>
          <w:color w:val="auto"/>
          <w:lang w:val="uk-UA" w:bidi="ar-SA"/>
        </w:rPr>
      </w:pPr>
    </w:p>
    <w:p w:rsidR="00970E56" w:rsidRPr="002F076B" w:rsidRDefault="00970E56" w:rsidP="00516CAB">
      <w:pPr>
        <w:widowControl/>
        <w:jc w:val="center"/>
        <w:rPr>
          <w:rFonts w:ascii="Times New Roman" w:eastAsia="Calibri" w:hAnsi="Times New Roman" w:cs="Times New Roman"/>
          <w:i/>
          <w:color w:val="auto"/>
          <w:lang w:val="uk-UA" w:bidi="ar-SA"/>
        </w:rPr>
      </w:pPr>
    </w:p>
    <w:p w:rsidR="00970E56" w:rsidRPr="002F076B" w:rsidRDefault="001F09B2" w:rsidP="00516CAB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2F076B">
        <w:rPr>
          <w:rFonts w:ascii="Times New Roman" w:eastAsia="Calibri" w:hAnsi="Times New Roman" w:cs="Times New Roman"/>
          <w:b/>
          <w:color w:val="auto"/>
          <w:lang w:val="uk-UA" w:bidi="ar-SA"/>
        </w:rPr>
        <w:t>Директор Вовчанського МНВК ______________</w:t>
      </w:r>
      <w:proofErr w:type="spellStart"/>
      <w:r w:rsidRPr="002F076B">
        <w:rPr>
          <w:rFonts w:ascii="Times New Roman" w:eastAsia="Calibri" w:hAnsi="Times New Roman" w:cs="Times New Roman"/>
          <w:b/>
          <w:color w:val="auto"/>
          <w:lang w:val="uk-UA" w:bidi="ar-SA"/>
        </w:rPr>
        <w:t>М.І.Старосільський</w:t>
      </w:r>
      <w:proofErr w:type="spellEnd"/>
    </w:p>
    <w:p w:rsidR="00970E56" w:rsidRPr="002F076B" w:rsidRDefault="00970E56" w:rsidP="00516CAB">
      <w:pPr>
        <w:widowControl/>
        <w:jc w:val="center"/>
        <w:rPr>
          <w:rFonts w:ascii="Times New Roman" w:eastAsia="Calibri" w:hAnsi="Times New Roman" w:cs="Times New Roman"/>
          <w:i/>
          <w:color w:val="auto"/>
          <w:lang w:val="uk-UA" w:bidi="ar-SA"/>
        </w:rPr>
      </w:pPr>
    </w:p>
    <w:p w:rsidR="00970E56" w:rsidRPr="002F076B" w:rsidRDefault="00970E56" w:rsidP="00516CAB">
      <w:pPr>
        <w:widowControl/>
        <w:jc w:val="center"/>
        <w:rPr>
          <w:rFonts w:ascii="Times New Roman" w:eastAsia="Calibri" w:hAnsi="Times New Roman" w:cs="Times New Roman"/>
          <w:i/>
          <w:color w:val="auto"/>
          <w:lang w:val="uk-UA" w:bidi="ar-SA"/>
        </w:rPr>
      </w:pPr>
    </w:p>
    <w:p w:rsidR="00970E56" w:rsidRDefault="00970E56" w:rsidP="00516CAB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:rsidR="00970E56" w:rsidRDefault="00970E56" w:rsidP="00516CAB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:rsidR="00970E56" w:rsidRDefault="00970E56" w:rsidP="00516CAB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:rsidR="00970E56" w:rsidRDefault="00970E56" w:rsidP="00516CAB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:rsidR="00970E56" w:rsidRDefault="00970E56" w:rsidP="00516CAB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:rsidR="00970E56" w:rsidRDefault="00970E56" w:rsidP="00516CAB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:rsidR="00970E56" w:rsidRDefault="00970E56" w:rsidP="00516CAB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:rsidR="00970E56" w:rsidRDefault="00970E56" w:rsidP="00516CAB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:rsidR="00970E56" w:rsidRDefault="00970E56" w:rsidP="00516CAB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:rsidR="00970E56" w:rsidRDefault="00970E56" w:rsidP="00516CAB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:rsidR="00970E56" w:rsidRDefault="00970E56" w:rsidP="00516CAB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:rsidR="00970E56" w:rsidRPr="00CD60C2" w:rsidRDefault="00970E56" w:rsidP="00970E56">
      <w:pPr>
        <w:rPr>
          <w:rFonts w:ascii="Times New Roman" w:hAnsi="Times New Roman"/>
          <w:b/>
          <w:lang w:val="uk-UA"/>
        </w:rPr>
      </w:pPr>
      <w:r w:rsidRPr="00CD60C2">
        <w:rPr>
          <w:rFonts w:ascii="Times New Roman" w:hAnsi="Times New Roman"/>
          <w:b/>
          <w:lang w:val="uk-UA"/>
        </w:rPr>
        <w:t>В дан</w:t>
      </w:r>
      <w:r>
        <w:rPr>
          <w:rFonts w:ascii="Times New Roman" w:hAnsi="Times New Roman"/>
          <w:b/>
          <w:lang w:val="uk-UA"/>
        </w:rPr>
        <w:t xml:space="preserve">ій  </w:t>
      </w:r>
    </w:p>
    <w:p w:rsidR="00970E56" w:rsidRPr="00CD60C2" w:rsidRDefault="00970E56" w:rsidP="00970E56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Освітній програмі</w:t>
      </w:r>
    </w:p>
    <w:p w:rsidR="00970E56" w:rsidRPr="00CD60C2" w:rsidRDefault="00970E56" w:rsidP="00970E56">
      <w:pPr>
        <w:rPr>
          <w:rFonts w:ascii="Times New Roman" w:hAnsi="Times New Roman"/>
          <w:b/>
          <w:lang w:val="uk-UA"/>
        </w:rPr>
      </w:pPr>
      <w:proofErr w:type="spellStart"/>
      <w:r w:rsidRPr="00CD60C2">
        <w:rPr>
          <w:rFonts w:ascii="Times New Roman" w:hAnsi="Times New Roman"/>
          <w:b/>
          <w:lang w:val="uk-UA"/>
        </w:rPr>
        <w:t>пронумеровано,прошнуровано</w:t>
      </w:r>
      <w:proofErr w:type="spellEnd"/>
    </w:p>
    <w:p w:rsidR="00970E56" w:rsidRPr="00CD60C2" w:rsidRDefault="00970E56" w:rsidP="00970E56">
      <w:pPr>
        <w:rPr>
          <w:rFonts w:ascii="Times New Roman" w:hAnsi="Times New Roman"/>
          <w:b/>
          <w:lang w:val="uk-UA"/>
        </w:rPr>
      </w:pPr>
      <w:r w:rsidRPr="00CD60C2">
        <w:rPr>
          <w:rFonts w:ascii="Times New Roman" w:hAnsi="Times New Roman"/>
          <w:b/>
          <w:lang w:val="uk-UA"/>
        </w:rPr>
        <w:t>та скріплено</w:t>
      </w:r>
      <w:r>
        <w:rPr>
          <w:rFonts w:ascii="Times New Roman" w:hAnsi="Times New Roman"/>
          <w:b/>
          <w:lang w:val="uk-UA"/>
        </w:rPr>
        <w:t xml:space="preserve"> </w:t>
      </w:r>
      <w:r w:rsidRPr="00CD60C2">
        <w:rPr>
          <w:rFonts w:ascii="Times New Roman" w:hAnsi="Times New Roman"/>
          <w:b/>
          <w:lang w:val="uk-UA"/>
        </w:rPr>
        <w:t>печаткою</w:t>
      </w:r>
    </w:p>
    <w:p w:rsidR="00970E56" w:rsidRPr="00CD60C2" w:rsidRDefault="002915BC" w:rsidP="00970E56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</w:t>
      </w:r>
      <w:r w:rsidR="001F09B2">
        <w:rPr>
          <w:rFonts w:ascii="Times New Roman" w:hAnsi="Times New Roman"/>
          <w:b/>
          <w:lang w:val="uk-UA"/>
        </w:rPr>
        <w:t>3</w:t>
      </w:r>
      <w:r w:rsidR="00970E56" w:rsidRPr="00CD60C2">
        <w:rPr>
          <w:rFonts w:ascii="Times New Roman" w:hAnsi="Times New Roman"/>
          <w:b/>
          <w:lang w:val="uk-UA"/>
        </w:rPr>
        <w:t xml:space="preserve"> (</w:t>
      </w:r>
      <w:r w:rsidR="00970E56">
        <w:rPr>
          <w:rFonts w:ascii="Times New Roman" w:hAnsi="Times New Roman"/>
          <w:b/>
          <w:lang w:val="uk-UA"/>
        </w:rPr>
        <w:t xml:space="preserve"> </w:t>
      </w:r>
      <w:r w:rsidR="001F09B2">
        <w:rPr>
          <w:rFonts w:ascii="Times New Roman" w:hAnsi="Times New Roman"/>
          <w:b/>
          <w:lang w:val="uk-UA"/>
        </w:rPr>
        <w:t>три</w:t>
      </w:r>
      <w:r>
        <w:rPr>
          <w:rFonts w:ascii="Times New Roman" w:hAnsi="Times New Roman"/>
          <w:b/>
          <w:lang w:val="uk-UA"/>
        </w:rPr>
        <w:t>надцять</w:t>
      </w:r>
      <w:r w:rsidR="00970E56">
        <w:rPr>
          <w:rFonts w:ascii="Times New Roman" w:hAnsi="Times New Roman"/>
          <w:b/>
          <w:lang w:val="uk-UA"/>
        </w:rPr>
        <w:t>) аркуш</w:t>
      </w:r>
      <w:r>
        <w:rPr>
          <w:rFonts w:ascii="Times New Roman" w:hAnsi="Times New Roman"/>
          <w:b/>
          <w:lang w:val="uk-UA"/>
        </w:rPr>
        <w:t>ів</w:t>
      </w:r>
      <w:r w:rsidR="000F6E48">
        <w:rPr>
          <w:rFonts w:ascii="Times New Roman" w:hAnsi="Times New Roman"/>
          <w:b/>
          <w:lang w:val="uk-UA"/>
        </w:rPr>
        <w:t xml:space="preserve"> </w:t>
      </w:r>
    </w:p>
    <w:p w:rsidR="00970E56" w:rsidRPr="00B80F65" w:rsidRDefault="00970E56" w:rsidP="00970E56">
      <w:pPr>
        <w:rPr>
          <w:rFonts w:ascii="Times New Roman" w:hAnsi="Times New Roman"/>
          <w:b/>
          <w:color w:val="000000" w:themeColor="text1"/>
          <w:lang w:val="uk-UA"/>
        </w:rPr>
      </w:pPr>
      <w:r>
        <w:rPr>
          <w:rFonts w:ascii="Times New Roman" w:hAnsi="Times New Roman"/>
          <w:b/>
          <w:color w:val="000000" w:themeColor="text1"/>
          <w:lang w:val="uk-UA"/>
        </w:rPr>
        <w:t>Директор Вовчанського</w:t>
      </w:r>
    </w:p>
    <w:p w:rsidR="00970E56" w:rsidRPr="00B80F65" w:rsidRDefault="00970E56" w:rsidP="00970E56">
      <w:pPr>
        <w:rPr>
          <w:rFonts w:ascii="Times New Roman" w:hAnsi="Times New Roman"/>
          <w:b/>
          <w:color w:val="000000" w:themeColor="text1"/>
          <w:lang w:val="uk-UA"/>
        </w:rPr>
      </w:pPr>
      <w:r>
        <w:rPr>
          <w:rFonts w:ascii="Times New Roman" w:hAnsi="Times New Roman"/>
          <w:b/>
          <w:color w:val="000000" w:themeColor="text1"/>
          <w:lang w:val="uk-UA"/>
        </w:rPr>
        <w:t>міжшкільного навчально-</w:t>
      </w:r>
    </w:p>
    <w:p w:rsidR="00970E56" w:rsidRPr="00B80F65" w:rsidRDefault="00970E56" w:rsidP="00970E56">
      <w:pPr>
        <w:rPr>
          <w:rFonts w:ascii="Times New Roman" w:hAnsi="Times New Roman"/>
          <w:b/>
          <w:color w:val="000000" w:themeColor="text1"/>
          <w:lang w:val="uk-UA"/>
        </w:rPr>
      </w:pPr>
      <w:r>
        <w:rPr>
          <w:rFonts w:ascii="Times New Roman" w:hAnsi="Times New Roman"/>
          <w:b/>
          <w:color w:val="000000" w:themeColor="text1"/>
          <w:lang w:val="uk-UA"/>
        </w:rPr>
        <w:t xml:space="preserve">виробничого комбінату </w:t>
      </w:r>
    </w:p>
    <w:p w:rsidR="00970E56" w:rsidRPr="00B80F65" w:rsidRDefault="00970E56" w:rsidP="00970E56">
      <w:pPr>
        <w:rPr>
          <w:rFonts w:ascii="Times New Roman" w:hAnsi="Times New Roman"/>
          <w:b/>
          <w:color w:val="000000" w:themeColor="text1"/>
          <w:lang w:val="uk-UA"/>
        </w:rPr>
      </w:pPr>
      <w:r>
        <w:rPr>
          <w:rFonts w:ascii="Times New Roman" w:hAnsi="Times New Roman"/>
          <w:b/>
          <w:color w:val="000000" w:themeColor="text1"/>
          <w:lang w:val="uk-UA"/>
        </w:rPr>
        <w:t>____________</w:t>
      </w:r>
      <w:proofErr w:type="spellStart"/>
      <w:r>
        <w:rPr>
          <w:rFonts w:ascii="Times New Roman" w:hAnsi="Times New Roman"/>
          <w:b/>
          <w:color w:val="000000" w:themeColor="text1"/>
          <w:lang w:val="uk-UA"/>
        </w:rPr>
        <w:t>М.І.Старосільський</w:t>
      </w:r>
      <w:proofErr w:type="spellEnd"/>
    </w:p>
    <w:p w:rsidR="00970E56" w:rsidRPr="00B80F65" w:rsidRDefault="00970E56" w:rsidP="00970E56">
      <w:pPr>
        <w:rPr>
          <w:rFonts w:ascii="Times New Roman" w:hAnsi="Times New Roman"/>
          <w:b/>
          <w:color w:val="000000" w:themeColor="text1"/>
          <w:lang w:val="uk-UA"/>
        </w:rPr>
      </w:pPr>
      <w:r w:rsidRPr="00B80F65">
        <w:rPr>
          <w:rFonts w:ascii="Times New Roman" w:hAnsi="Times New Roman"/>
          <w:b/>
          <w:color w:val="000000" w:themeColor="text1"/>
          <w:lang w:val="uk-UA"/>
        </w:rPr>
        <w:t>«____» __________ 20</w:t>
      </w:r>
      <w:r w:rsidR="00C135B1">
        <w:rPr>
          <w:rFonts w:ascii="Times New Roman" w:hAnsi="Times New Roman"/>
          <w:b/>
          <w:color w:val="000000" w:themeColor="text1"/>
          <w:lang w:val="uk-UA"/>
        </w:rPr>
        <w:t>20</w:t>
      </w:r>
      <w:r w:rsidRPr="00B80F65">
        <w:rPr>
          <w:rFonts w:ascii="Times New Roman" w:hAnsi="Times New Roman"/>
          <w:b/>
          <w:color w:val="000000" w:themeColor="text1"/>
          <w:lang w:val="uk-UA"/>
        </w:rPr>
        <w:t xml:space="preserve"> року</w:t>
      </w:r>
    </w:p>
    <w:p w:rsidR="00970E56" w:rsidRPr="00516CAB" w:rsidRDefault="00970E56" w:rsidP="00970E56">
      <w:pPr>
        <w:widowControl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sectPr w:rsidR="00970E56" w:rsidRPr="00516CAB" w:rsidSect="009C479D">
      <w:headerReference w:type="default" r:id="rId13"/>
      <w:pgSz w:w="11906" w:h="16838"/>
      <w:pgMar w:top="1134" w:right="567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FE" w:rsidRDefault="00C553FE">
      <w:r>
        <w:separator/>
      </w:r>
    </w:p>
  </w:endnote>
  <w:endnote w:type="continuationSeparator" w:id="0">
    <w:p w:rsidR="00C553FE" w:rsidRDefault="00C5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FE" w:rsidRDefault="00C553FE"/>
  </w:footnote>
  <w:footnote w:type="continuationSeparator" w:id="0">
    <w:p w:rsidR="00C553FE" w:rsidRDefault="00C553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18" w:rsidRDefault="00116E1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307BD">
      <w:rPr>
        <w:noProof/>
      </w:rPr>
      <w:t>13</w:t>
    </w:r>
    <w:r>
      <w:fldChar w:fldCharType="end"/>
    </w:r>
  </w:p>
  <w:p w:rsidR="00116E18" w:rsidRDefault="00116E1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A433C"/>
    <w:multiLevelType w:val="hybridMultilevel"/>
    <w:tmpl w:val="6BAC1CD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1896"/>
    <w:multiLevelType w:val="hybridMultilevel"/>
    <w:tmpl w:val="A2760F46"/>
    <w:lvl w:ilvl="0" w:tplc="3E64E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48F9"/>
    <w:multiLevelType w:val="hybridMultilevel"/>
    <w:tmpl w:val="98E65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26F05"/>
    <w:multiLevelType w:val="hybridMultilevel"/>
    <w:tmpl w:val="B648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1C2E5F"/>
    <w:multiLevelType w:val="hybridMultilevel"/>
    <w:tmpl w:val="5A5E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FE16C2B"/>
    <w:multiLevelType w:val="multilevel"/>
    <w:tmpl w:val="064E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DF66AD"/>
    <w:multiLevelType w:val="hybridMultilevel"/>
    <w:tmpl w:val="550C1184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E7EC4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1">
    <w:nsid w:val="1A7E0F6F"/>
    <w:multiLevelType w:val="hybridMultilevel"/>
    <w:tmpl w:val="F3D494E2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2">
    <w:nsid w:val="1A805B7E"/>
    <w:multiLevelType w:val="hybridMultilevel"/>
    <w:tmpl w:val="5FFEF164"/>
    <w:lvl w:ilvl="0" w:tplc="91167D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663AE"/>
    <w:multiLevelType w:val="multilevel"/>
    <w:tmpl w:val="BC0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CC0F94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5">
    <w:nsid w:val="2378604F"/>
    <w:multiLevelType w:val="hybridMultilevel"/>
    <w:tmpl w:val="C0D2EF12"/>
    <w:lvl w:ilvl="0" w:tplc="2E388B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193D68"/>
    <w:multiLevelType w:val="hybridMultilevel"/>
    <w:tmpl w:val="CB90123C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7">
    <w:nsid w:val="2D1256DA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8">
    <w:nsid w:val="2D537AA3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9">
    <w:nsid w:val="2D9575CB"/>
    <w:multiLevelType w:val="multilevel"/>
    <w:tmpl w:val="6686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A5080F"/>
    <w:multiLevelType w:val="hybridMultilevel"/>
    <w:tmpl w:val="8A763A52"/>
    <w:lvl w:ilvl="0" w:tplc="041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>
    <w:nsid w:val="310B2AC3"/>
    <w:multiLevelType w:val="hybridMultilevel"/>
    <w:tmpl w:val="459620C8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321B7004"/>
    <w:multiLevelType w:val="hybridMultilevel"/>
    <w:tmpl w:val="450A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44A8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4">
    <w:nsid w:val="38927A74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5">
    <w:nsid w:val="3CAC56C6"/>
    <w:multiLevelType w:val="hybridMultilevel"/>
    <w:tmpl w:val="46A6D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E3952B2"/>
    <w:multiLevelType w:val="hybridMultilevel"/>
    <w:tmpl w:val="550C1184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DE4C17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9">
    <w:nsid w:val="4BF23B91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30">
    <w:nsid w:val="4C8F4E20"/>
    <w:multiLevelType w:val="hybridMultilevel"/>
    <w:tmpl w:val="A79EFF42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31">
    <w:nsid w:val="4D7953E7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32">
    <w:nsid w:val="4FAA6EC4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33">
    <w:nsid w:val="53FC20B4"/>
    <w:multiLevelType w:val="hybridMultilevel"/>
    <w:tmpl w:val="97D42C70"/>
    <w:lvl w:ilvl="0" w:tplc="91167D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74BC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35">
    <w:nsid w:val="615F425A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36">
    <w:nsid w:val="631E505B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37">
    <w:nsid w:val="65066AD3"/>
    <w:multiLevelType w:val="hybridMultilevel"/>
    <w:tmpl w:val="03C4F4E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3F65EC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39">
    <w:nsid w:val="669E7991"/>
    <w:multiLevelType w:val="hybridMultilevel"/>
    <w:tmpl w:val="45FC47B8"/>
    <w:lvl w:ilvl="0" w:tplc="91167D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D5380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42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F552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44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CC7CFA"/>
    <w:multiLevelType w:val="hybridMultilevel"/>
    <w:tmpl w:val="8842AC7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num w:numId="1">
    <w:abstractNumId w:val="42"/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6"/>
  </w:num>
  <w:num w:numId="5">
    <w:abstractNumId w:val="0"/>
  </w:num>
  <w:num w:numId="6">
    <w:abstractNumId w:val="16"/>
  </w:num>
  <w:num w:numId="7">
    <w:abstractNumId w:val="44"/>
  </w:num>
  <w:num w:numId="8">
    <w:abstractNumId w:val="19"/>
  </w:num>
  <w:num w:numId="9">
    <w:abstractNumId w:val="13"/>
  </w:num>
  <w:num w:numId="10">
    <w:abstractNumId w:val="8"/>
  </w:num>
  <w:num w:numId="11">
    <w:abstractNumId w:val="40"/>
  </w:num>
  <w:num w:numId="12">
    <w:abstractNumId w:val="35"/>
  </w:num>
  <w:num w:numId="13">
    <w:abstractNumId w:val="36"/>
  </w:num>
  <w:num w:numId="14">
    <w:abstractNumId w:val="17"/>
  </w:num>
  <w:num w:numId="15">
    <w:abstractNumId w:val="41"/>
  </w:num>
  <w:num w:numId="16">
    <w:abstractNumId w:val="24"/>
  </w:num>
  <w:num w:numId="17">
    <w:abstractNumId w:val="10"/>
  </w:num>
  <w:num w:numId="18">
    <w:abstractNumId w:val="29"/>
  </w:num>
  <w:num w:numId="19">
    <w:abstractNumId w:val="18"/>
  </w:num>
  <w:num w:numId="20">
    <w:abstractNumId w:val="14"/>
  </w:num>
  <w:num w:numId="21">
    <w:abstractNumId w:val="38"/>
  </w:num>
  <w:num w:numId="22">
    <w:abstractNumId w:val="32"/>
  </w:num>
  <w:num w:numId="23">
    <w:abstractNumId w:val="23"/>
  </w:num>
  <w:num w:numId="24">
    <w:abstractNumId w:val="34"/>
  </w:num>
  <w:num w:numId="25">
    <w:abstractNumId w:val="28"/>
  </w:num>
  <w:num w:numId="26">
    <w:abstractNumId w:val="31"/>
  </w:num>
  <w:num w:numId="27">
    <w:abstractNumId w:val="43"/>
  </w:num>
  <w:num w:numId="28">
    <w:abstractNumId w:val="30"/>
  </w:num>
  <w:num w:numId="29">
    <w:abstractNumId w:val="11"/>
  </w:num>
  <w:num w:numId="30">
    <w:abstractNumId w:val="45"/>
  </w:num>
  <w:num w:numId="31">
    <w:abstractNumId w:val="6"/>
  </w:num>
  <w:num w:numId="32">
    <w:abstractNumId w:val="39"/>
  </w:num>
  <w:num w:numId="33">
    <w:abstractNumId w:val="22"/>
  </w:num>
  <w:num w:numId="34">
    <w:abstractNumId w:val="25"/>
  </w:num>
  <w:num w:numId="35">
    <w:abstractNumId w:val="3"/>
  </w:num>
  <w:num w:numId="36">
    <w:abstractNumId w:val="33"/>
  </w:num>
  <w:num w:numId="37">
    <w:abstractNumId w:val="12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1"/>
  </w:num>
  <w:num w:numId="41">
    <w:abstractNumId w:val="20"/>
  </w:num>
  <w:num w:numId="42">
    <w:abstractNumId w:val="4"/>
  </w:num>
  <w:num w:numId="43">
    <w:abstractNumId w:val="27"/>
  </w:num>
  <w:num w:numId="44">
    <w:abstractNumId w:val="9"/>
  </w:num>
  <w:num w:numId="45">
    <w:abstractNumId w:val="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D2"/>
    <w:rsid w:val="00006A75"/>
    <w:rsid w:val="00022BED"/>
    <w:rsid w:val="00024FBD"/>
    <w:rsid w:val="000608BD"/>
    <w:rsid w:val="000648DB"/>
    <w:rsid w:val="000660C7"/>
    <w:rsid w:val="000777D9"/>
    <w:rsid w:val="000A09FE"/>
    <w:rsid w:val="000E7705"/>
    <w:rsid w:val="000F5A0A"/>
    <w:rsid w:val="000F6E48"/>
    <w:rsid w:val="00100E41"/>
    <w:rsid w:val="00103240"/>
    <w:rsid w:val="001142CD"/>
    <w:rsid w:val="00116E18"/>
    <w:rsid w:val="001307BD"/>
    <w:rsid w:val="001326AF"/>
    <w:rsid w:val="00142F39"/>
    <w:rsid w:val="001445D4"/>
    <w:rsid w:val="0015401D"/>
    <w:rsid w:val="00154094"/>
    <w:rsid w:val="001A41E7"/>
    <w:rsid w:val="001A4E1B"/>
    <w:rsid w:val="001B597E"/>
    <w:rsid w:val="001E2173"/>
    <w:rsid w:val="001F09B2"/>
    <w:rsid w:val="001F3583"/>
    <w:rsid w:val="001F71D2"/>
    <w:rsid w:val="002223E3"/>
    <w:rsid w:val="002247F2"/>
    <w:rsid w:val="002278F1"/>
    <w:rsid w:val="00247AF7"/>
    <w:rsid w:val="00274C4F"/>
    <w:rsid w:val="002915BC"/>
    <w:rsid w:val="00293B22"/>
    <w:rsid w:val="002A2CE1"/>
    <w:rsid w:val="002C443A"/>
    <w:rsid w:val="002E2448"/>
    <w:rsid w:val="002E77D3"/>
    <w:rsid w:val="002F076B"/>
    <w:rsid w:val="003051BA"/>
    <w:rsid w:val="0035276D"/>
    <w:rsid w:val="00392FB2"/>
    <w:rsid w:val="003C2294"/>
    <w:rsid w:val="003E33EF"/>
    <w:rsid w:val="00447621"/>
    <w:rsid w:val="00457A63"/>
    <w:rsid w:val="00461698"/>
    <w:rsid w:val="004641CC"/>
    <w:rsid w:val="00483BD0"/>
    <w:rsid w:val="004A3252"/>
    <w:rsid w:val="004B5367"/>
    <w:rsid w:val="004D2BB5"/>
    <w:rsid w:val="00516CAB"/>
    <w:rsid w:val="00532115"/>
    <w:rsid w:val="00544718"/>
    <w:rsid w:val="00560478"/>
    <w:rsid w:val="005833DA"/>
    <w:rsid w:val="00592C94"/>
    <w:rsid w:val="0059416B"/>
    <w:rsid w:val="005A3399"/>
    <w:rsid w:val="005B25F6"/>
    <w:rsid w:val="005B5AE0"/>
    <w:rsid w:val="005D62F0"/>
    <w:rsid w:val="006310EF"/>
    <w:rsid w:val="00656299"/>
    <w:rsid w:val="006A2383"/>
    <w:rsid w:val="006B3FD8"/>
    <w:rsid w:val="006D78AC"/>
    <w:rsid w:val="006E2BBC"/>
    <w:rsid w:val="00705E19"/>
    <w:rsid w:val="0072560A"/>
    <w:rsid w:val="00735D7E"/>
    <w:rsid w:val="007537D4"/>
    <w:rsid w:val="00754D66"/>
    <w:rsid w:val="007701E1"/>
    <w:rsid w:val="00797C87"/>
    <w:rsid w:val="007E5F3A"/>
    <w:rsid w:val="008076AC"/>
    <w:rsid w:val="00811DCC"/>
    <w:rsid w:val="00813697"/>
    <w:rsid w:val="00815E4B"/>
    <w:rsid w:val="00854167"/>
    <w:rsid w:val="008929F9"/>
    <w:rsid w:val="008937B5"/>
    <w:rsid w:val="00963962"/>
    <w:rsid w:val="00970E56"/>
    <w:rsid w:val="009A17B7"/>
    <w:rsid w:val="009B3F9E"/>
    <w:rsid w:val="009C479D"/>
    <w:rsid w:val="009F2D20"/>
    <w:rsid w:val="00A12026"/>
    <w:rsid w:val="00A13413"/>
    <w:rsid w:val="00A15962"/>
    <w:rsid w:val="00A26F68"/>
    <w:rsid w:val="00A27655"/>
    <w:rsid w:val="00A32F6F"/>
    <w:rsid w:val="00A43497"/>
    <w:rsid w:val="00A637BF"/>
    <w:rsid w:val="00A66E3C"/>
    <w:rsid w:val="00A83C09"/>
    <w:rsid w:val="00B06B25"/>
    <w:rsid w:val="00B429CF"/>
    <w:rsid w:val="00B8256C"/>
    <w:rsid w:val="00B84841"/>
    <w:rsid w:val="00B86886"/>
    <w:rsid w:val="00BB481A"/>
    <w:rsid w:val="00BC03AE"/>
    <w:rsid w:val="00C135B1"/>
    <w:rsid w:val="00C167B4"/>
    <w:rsid w:val="00C553FE"/>
    <w:rsid w:val="00C72499"/>
    <w:rsid w:val="00C84B9C"/>
    <w:rsid w:val="00C8780C"/>
    <w:rsid w:val="00C92A40"/>
    <w:rsid w:val="00CB29C9"/>
    <w:rsid w:val="00CC0BB6"/>
    <w:rsid w:val="00CF2FC8"/>
    <w:rsid w:val="00D14BB4"/>
    <w:rsid w:val="00D5472B"/>
    <w:rsid w:val="00D57505"/>
    <w:rsid w:val="00D74D50"/>
    <w:rsid w:val="00D76B65"/>
    <w:rsid w:val="00DB530D"/>
    <w:rsid w:val="00DC6232"/>
    <w:rsid w:val="00E14EC8"/>
    <w:rsid w:val="00E51048"/>
    <w:rsid w:val="00E51CB6"/>
    <w:rsid w:val="00E52BFB"/>
    <w:rsid w:val="00E53129"/>
    <w:rsid w:val="00E821E4"/>
    <w:rsid w:val="00E847D2"/>
    <w:rsid w:val="00E9210A"/>
    <w:rsid w:val="00E93500"/>
    <w:rsid w:val="00EC24F1"/>
    <w:rsid w:val="00EC6BD9"/>
    <w:rsid w:val="00EC6FBA"/>
    <w:rsid w:val="00F31B78"/>
    <w:rsid w:val="00F52D89"/>
    <w:rsid w:val="00F668C9"/>
    <w:rsid w:val="00F70F30"/>
    <w:rsid w:val="00F71BF8"/>
    <w:rsid w:val="00F93A1D"/>
    <w:rsid w:val="00FA380C"/>
    <w:rsid w:val="00FB656F"/>
    <w:rsid w:val="00FD218B"/>
    <w:rsid w:val="00FD3005"/>
    <w:rsid w:val="00FD3AD2"/>
    <w:rsid w:val="00FD3AE8"/>
    <w:rsid w:val="00FE24C8"/>
    <w:rsid w:val="00FE6C1E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7FAAD-5A5D-49A2-BC0F-D4525DFF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167B4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val="uk-UA" w:eastAsia="uk-UA" w:bidi="ar-SA"/>
    </w:rPr>
  </w:style>
  <w:style w:type="paragraph" w:styleId="2">
    <w:name w:val="heading 2"/>
    <w:basedOn w:val="a"/>
    <w:next w:val="a"/>
    <w:link w:val="20"/>
    <w:qFormat/>
    <w:rsid w:val="00C167B4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C167B4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C167B4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qFormat/>
    <w:rsid w:val="00C167B4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val="ru-RU" w:eastAsia="uk-UA" w:bidi="ar-SA"/>
    </w:rPr>
  </w:style>
  <w:style w:type="paragraph" w:styleId="6">
    <w:name w:val="heading 6"/>
    <w:basedOn w:val="a"/>
    <w:next w:val="a"/>
    <w:link w:val="60"/>
    <w:qFormat/>
    <w:rsid w:val="00C167B4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qFormat/>
    <w:rsid w:val="00C167B4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qFormat/>
    <w:rsid w:val="00C167B4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qFormat/>
    <w:rsid w:val="00C167B4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C167B4"/>
    <w:rPr>
      <w:rFonts w:ascii="Times New Roman CYR" w:eastAsia="Times New Roman" w:hAnsi="Times New Roman CYR" w:cs="Times New Roman CYR"/>
      <w:szCs w:val="20"/>
      <w:lang w:val="uk-UA" w:eastAsia="uk-UA" w:bidi="ar-SA"/>
    </w:rPr>
  </w:style>
  <w:style w:type="character" w:customStyle="1" w:styleId="20">
    <w:name w:val="Заголовок 2 Знак"/>
    <w:basedOn w:val="a0"/>
    <w:link w:val="2"/>
    <w:rsid w:val="00C167B4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C167B4"/>
    <w:rPr>
      <w:rFonts w:ascii="Times New Roman" w:eastAsia="Times New Roman" w:hAnsi="Times New Roman" w:cs="Times New Roman"/>
      <w:b/>
      <w:szCs w:val="20"/>
      <w:lang w:val="uk-UA" w:eastAsia="ru-RU" w:bidi="ar-SA"/>
    </w:rPr>
  </w:style>
  <w:style w:type="character" w:customStyle="1" w:styleId="40">
    <w:name w:val="Заголовок 4 Знак"/>
    <w:basedOn w:val="a0"/>
    <w:link w:val="4"/>
    <w:rsid w:val="00C167B4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50">
    <w:name w:val="Заголовок 5 Знак"/>
    <w:basedOn w:val="a0"/>
    <w:link w:val="5"/>
    <w:rsid w:val="00C167B4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 w:bidi="ar-SA"/>
    </w:rPr>
  </w:style>
  <w:style w:type="character" w:customStyle="1" w:styleId="60">
    <w:name w:val="Заголовок 6 Знак"/>
    <w:basedOn w:val="a0"/>
    <w:link w:val="6"/>
    <w:rsid w:val="00C167B4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70">
    <w:name w:val="Заголовок 7 Знак"/>
    <w:basedOn w:val="a0"/>
    <w:link w:val="7"/>
    <w:rsid w:val="00C167B4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80">
    <w:name w:val="Заголовок 8 Знак"/>
    <w:basedOn w:val="a0"/>
    <w:link w:val="8"/>
    <w:rsid w:val="00C167B4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character" w:customStyle="1" w:styleId="90">
    <w:name w:val="Заголовок 9 Знак"/>
    <w:basedOn w:val="a0"/>
    <w:link w:val="9"/>
    <w:rsid w:val="00C167B4"/>
    <w:rPr>
      <w:rFonts w:ascii="Times New Roman CYR" w:eastAsia="Times New Roman" w:hAnsi="Times New Roman CYR" w:cs="Times New Roman CYR"/>
      <w:b/>
      <w:szCs w:val="20"/>
      <w:lang w:val="uk-UA" w:eastAsia="uk-UA" w:bidi="ar-SA"/>
    </w:rPr>
  </w:style>
  <w:style w:type="numbering" w:customStyle="1" w:styleId="11">
    <w:name w:val="Нет списка1"/>
    <w:next w:val="a2"/>
    <w:uiPriority w:val="99"/>
    <w:semiHidden/>
    <w:unhideWhenUsed/>
    <w:rsid w:val="00C167B4"/>
  </w:style>
  <w:style w:type="character" w:customStyle="1" w:styleId="a4">
    <w:name w:val="Основной текст Знак"/>
    <w:link w:val="a5"/>
    <w:rsid w:val="00C167B4"/>
    <w:rPr>
      <w:rFonts w:ascii="Times New Roman" w:eastAsia="Times New Roman" w:hAnsi="Times New Roman" w:cs="Times New Roman"/>
      <w:sz w:val="20"/>
      <w:lang w:eastAsia="uk-UA"/>
    </w:rPr>
  </w:style>
  <w:style w:type="paragraph" w:styleId="a5">
    <w:name w:val="Body Text"/>
    <w:basedOn w:val="a"/>
    <w:link w:val="a4"/>
    <w:unhideWhenUsed/>
    <w:rsid w:val="00C167B4"/>
    <w:pPr>
      <w:widowControl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12">
    <w:name w:val="Основной текст Знак1"/>
    <w:basedOn w:val="a0"/>
    <w:uiPriority w:val="99"/>
    <w:semiHidden/>
    <w:rsid w:val="00C167B4"/>
    <w:rPr>
      <w:color w:val="000000"/>
    </w:rPr>
  </w:style>
  <w:style w:type="character" w:customStyle="1" w:styleId="13">
    <w:name w:val="Основний текст Знак1"/>
    <w:basedOn w:val="a0"/>
    <w:uiPriority w:val="99"/>
    <w:semiHidden/>
    <w:rsid w:val="00C167B4"/>
  </w:style>
  <w:style w:type="table" w:styleId="a6">
    <w:name w:val="Table Grid"/>
    <w:basedOn w:val="a1"/>
    <w:uiPriority w:val="59"/>
    <w:rsid w:val="00C167B4"/>
    <w:pPr>
      <w:widowControl/>
    </w:pPr>
    <w:rPr>
      <w:rFonts w:ascii="Calibri" w:eastAsia="Calibri" w:hAnsi="Calibri" w:cs="Times New Roman"/>
      <w:sz w:val="20"/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167B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8">
    <w:name w:val="Основной текст с отступом Знак"/>
    <w:link w:val="a9"/>
    <w:rsid w:val="00C167B4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8"/>
    <w:unhideWhenUsed/>
    <w:rsid w:val="00C167B4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C167B4"/>
    <w:rPr>
      <w:color w:val="000000"/>
    </w:rPr>
  </w:style>
  <w:style w:type="character" w:customStyle="1" w:styleId="15">
    <w:name w:val="Основний текст з відступом Знак1"/>
    <w:basedOn w:val="a0"/>
    <w:uiPriority w:val="99"/>
    <w:semiHidden/>
    <w:rsid w:val="00C167B4"/>
  </w:style>
  <w:style w:type="character" w:customStyle="1" w:styleId="aa">
    <w:name w:val="Текст выноски Знак"/>
    <w:link w:val="ab"/>
    <w:uiPriority w:val="99"/>
    <w:semiHidden/>
    <w:rsid w:val="00C167B4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b">
    <w:name w:val="Balloon Text"/>
    <w:basedOn w:val="a"/>
    <w:link w:val="aa"/>
    <w:uiPriority w:val="99"/>
    <w:semiHidden/>
    <w:unhideWhenUsed/>
    <w:rsid w:val="00C167B4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val="ru-RU" w:eastAsia="uk-UA"/>
    </w:rPr>
  </w:style>
  <w:style w:type="character" w:customStyle="1" w:styleId="16">
    <w:name w:val="Текст выноски Знак1"/>
    <w:basedOn w:val="a0"/>
    <w:uiPriority w:val="99"/>
    <w:semiHidden/>
    <w:rsid w:val="00C167B4"/>
    <w:rPr>
      <w:rFonts w:ascii="Segoe UI" w:hAnsi="Segoe UI" w:cs="Segoe UI"/>
      <w:color w:val="000000"/>
      <w:sz w:val="18"/>
      <w:szCs w:val="18"/>
    </w:rPr>
  </w:style>
  <w:style w:type="character" w:customStyle="1" w:styleId="17">
    <w:name w:val="Текст у виносці Знак1"/>
    <w:uiPriority w:val="99"/>
    <w:semiHidden/>
    <w:rsid w:val="00C167B4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C167B4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ad">
    <w:name w:val="header"/>
    <w:basedOn w:val="a"/>
    <w:link w:val="ae"/>
    <w:uiPriority w:val="99"/>
    <w:unhideWhenUsed/>
    <w:rsid w:val="00C167B4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C167B4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">
    <w:name w:val="footer"/>
    <w:basedOn w:val="a"/>
    <w:link w:val="af0"/>
    <w:uiPriority w:val="99"/>
    <w:unhideWhenUsed/>
    <w:rsid w:val="00C167B4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C167B4"/>
    <w:rPr>
      <w:rFonts w:ascii="Calibri" w:eastAsia="Calibri" w:hAnsi="Calibri" w:cs="Times New Roman"/>
      <w:sz w:val="22"/>
      <w:szCs w:val="22"/>
      <w:lang w:val="uk-UA" w:bidi="ar-SA"/>
    </w:rPr>
  </w:style>
  <w:style w:type="paragraph" w:styleId="af1">
    <w:name w:val="Normal (Web)"/>
    <w:basedOn w:val="a"/>
    <w:unhideWhenUsed/>
    <w:rsid w:val="00C167B4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val="uk-UA" w:eastAsia="uk-UA" w:bidi="ar-SA"/>
    </w:rPr>
  </w:style>
  <w:style w:type="character" w:customStyle="1" w:styleId="Heading1Char">
    <w:name w:val="Heading 1 Char"/>
    <w:locked/>
    <w:rsid w:val="00C167B4"/>
    <w:rPr>
      <w:rFonts w:ascii="Times New Roman CYR" w:hAnsi="Times New Roman CYR" w:cs="Times New Roman CYR"/>
      <w:sz w:val="20"/>
      <w:szCs w:val="20"/>
      <w:lang w:val="x-none" w:eastAsia="uk-UA"/>
    </w:rPr>
  </w:style>
  <w:style w:type="paragraph" w:customStyle="1" w:styleId="18">
    <w:name w:val="Абзац списка1"/>
    <w:basedOn w:val="a"/>
    <w:rsid w:val="00C167B4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uk-UA" w:bidi="ar-SA"/>
    </w:rPr>
  </w:style>
  <w:style w:type="character" w:customStyle="1" w:styleId="af2">
    <w:name w:val="Основний текст_"/>
    <w:link w:val="19"/>
    <w:locked/>
    <w:rsid w:val="00C167B4"/>
    <w:rPr>
      <w:sz w:val="26"/>
      <w:szCs w:val="26"/>
      <w:shd w:val="clear" w:color="auto" w:fill="FFFFFF"/>
      <w:lang w:bidi="ar-SA"/>
    </w:rPr>
  </w:style>
  <w:style w:type="paragraph" w:customStyle="1" w:styleId="19">
    <w:name w:val="Основний текст1"/>
    <w:basedOn w:val="a"/>
    <w:link w:val="af2"/>
    <w:rsid w:val="00C167B4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bidi="ar-SA"/>
    </w:rPr>
  </w:style>
  <w:style w:type="paragraph" w:styleId="af3">
    <w:name w:val="footnote text"/>
    <w:basedOn w:val="a"/>
    <w:link w:val="af4"/>
    <w:uiPriority w:val="99"/>
    <w:unhideWhenUsed/>
    <w:rsid w:val="00C167B4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af4">
    <w:name w:val="Текст сноски Знак"/>
    <w:basedOn w:val="a0"/>
    <w:link w:val="af3"/>
    <w:uiPriority w:val="99"/>
    <w:rsid w:val="00C167B4"/>
    <w:rPr>
      <w:rFonts w:ascii="Calibri" w:eastAsia="Calibri" w:hAnsi="Calibri" w:cs="Times New Roman"/>
      <w:lang w:bidi="ar-SA"/>
    </w:rPr>
  </w:style>
  <w:style w:type="character" w:styleId="af5">
    <w:name w:val="footnote reference"/>
    <w:uiPriority w:val="99"/>
    <w:rsid w:val="00C167B4"/>
    <w:rPr>
      <w:rFonts w:cs="Times New Roman"/>
      <w:vertAlign w:val="superscript"/>
    </w:rPr>
  </w:style>
  <w:style w:type="paragraph" w:customStyle="1" w:styleId="1a">
    <w:name w:val="Абзац списку1"/>
    <w:basedOn w:val="a"/>
    <w:rsid w:val="00C167B4"/>
    <w:pPr>
      <w:widowControl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val="uk-UA" w:eastAsia="ru-RU" w:bidi="ar-SA"/>
    </w:rPr>
  </w:style>
  <w:style w:type="paragraph" w:styleId="af6">
    <w:name w:val="No Spacing"/>
    <w:uiPriority w:val="1"/>
    <w:qFormat/>
    <w:rsid w:val="00C167B4"/>
    <w:pPr>
      <w:widowControl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1b">
    <w:name w:val="Без интервала1"/>
    <w:rsid w:val="00C167B4"/>
    <w:pPr>
      <w:widowControl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1c">
    <w:name w:val="Без інтервалів1"/>
    <w:rsid w:val="00C167B4"/>
    <w:pPr>
      <w:widowControl/>
    </w:pPr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st">
    <w:name w:val="st"/>
    <w:rsid w:val="00C167B4"/>
  </w:style>
  <w:style w:type="character" w:styleId="af7">
    <w:name w:val="Strong"/>
    <w:qFormat/>
    <w:rsid w:val="00C167B4"/>
    <w:rPr>
      <w:b/>
      <w:bCs/>
    </w:rPr>
  </w:style>
  <w:style w:type="character" w:styleId="af8">
    <w:name w:val="Emphasis"/>
    <w:uiPriority w:val="20"/>
    <w:qFormat/>
    <w:rsid w:val="00C167B4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516CAB"/>
  </w:style>
  <w:style w:type="numbering" w:customStyle="1" w:styleId="110">
    <w:name w:val="Нет списка11"/>
    <w:next w:val="a2"/>
    <w:semiHidden/>
    <w:unhideWhenUsed/>
    <w:rsid w:val="00516CAB"/>
  </w:style>
  <w:style w:type="table" w:customStyle="1" w:styleId="1d">
    <w:name w:val="Сетка таблицы1"/>
    <w:basedOn w:val="a1"/>
    <w:next w:val="a6"/>
    <w:uiPriority w:val="59"/>
    <w:rsid w:val="00516CAB"/>
    <w:pPr>
      <w:widowControl/>
    </w:pPr>
    <w:rPr>
      <w:rFonts w:ascii="Calibri" w:eastAsia="Calibri" w:hAnsi="Calibri" w:cs="Times New Roman"/>
      <w:sz w:val="20"/>
      <w:szCs w:val="20"/>
      <w:lang w:val="uk-UA"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basedOn w:val="a"/>
    <w:next w:val="a"/>
    <w:qFormat/>
    <w:rsid w:val="00516CAB"/>
    <w:pPr>
      <w:widowControl/>
      <w:spacing w:before="120"/>
      <w:jc w:val="center"/>
    </w:pPr>
    <w:rPr>
      <w:rFonts w:ascii="Times New Roman" w:eastAsia="Times New Roman" w:hAnsi="Times New Roman" w:cs="Times New Roman"/>
      <w:b/>
      <w:bCs/>
      <w:color w:val="auto"/>
      <w:sz w:val="32"/>
      <w:lang w:val="uk-UA" w:eastAsia="ru-RU" w:bidi="ar-SA"/>
    </w:rPr>
  </w:style>
  <w:style w:type="paragraph" w:styleId="22">
    <w:name w:val="Quote"/>
    <w:basedOn w:val="a"/>
    <w:next w:val="afa"/>
    <w:link w:val="23"/>
    <w:rsid w:val="00516CAB"/>
    <w:pPr>
      <w:widowControl/>
      <w:ind w:left="993" w:right="458" w:hanging="284"/>
      <w:jc w:val="both"/>
    </w:pPr>
    <w:rPr>
      <w:rFonts w:ascii="Times New Roman" w:eastAsia="Times New Roman" w:hAnsi="Times New Roman" w:cs="Times New Roman"/>
      <w:color w:val="auto"/>
      <w:szCs w:val="20"/>
      <w:lang w:val="uk-UA" w:eastAsia="ru-RU" w:bidi="ar-SA"/>
    </w:rPr>
  </w:style>
  <w:style w:type="character" w:customStyle="1" w:styleId="23">
    <w:name w:val="Цитата 2 Знак"/>
    <w:basedOn w:val="a0"/>
    <w:link w:val="22"/>
    <w:rsid w:val="00516CAB"/>
    <w:rPr>
      <w:rFonts w:ascii="Times New Roman" w:eastAsia="Times New Roman" w:hAnsi="Times New Roman" w:cs="Times New Roman"/>
      <w:szCs w:val="20"/>
      <w:lang w:val="uk-UA" w:eastAsia="ru-RU" w:bidi="ar-SA"/>
    </w:rPr>
  </w:style>
  <w:style w:type="paragraph" w:styleId="afa">
    <w:name w:val="Block Text"/>
    <w:basedOn w:val="a"/>
    <w:uiPriority w:val="99"/>
    <w:semiHidden/>
    <w:unhideWhenUsed/>
    <w:rsid w:val="00516CAB"/>
    <w:pPr>
      <w:widowControl/>
      <w:spacing w:after="120" w:line="276" w:lineRule="auto"/>
      <w:ind w:left="1440" w:right="1440"/>
    </w:pPr>
    <w:rPr>
      <w:rFonts w:ascii="Calibri" w:eastAsia="Calibri" w:hAnsi="Calibri" w:cs="Times New Roman"/>
      <w:color w:val="auto"/>
      <w:sz w:val="22"/>
      <w:szCs w:val="22"/>
      <w:lang w:val="uk-UA" w:bidi="ar-SA"/>
    </w:rPr>
  </w:style>
  <w:style w:type="character" w:customStyle="1" w:styleId="rvts0">
    <w:name w:val="rvts0"/>
    <w:rsid w:val="0051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38-2013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n.gov.ua/storage/app/media/zagalna%20serednya/programy-10-11-klas/a-a-2-2-stor-ya-ukra-ni-10-11-lipen-2016-akadem-chni-vipravlen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.gov.ua/storage/app/media/zagalna%20serednya/programy-10-11-klas/s-stor-ya-ukra-ni-10-11-standart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n.gov.ua/storage/app/media/zagalna%20serednya/programy-10-11-klas/ukr-m-a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0-11-klas/s-programa-ukrayinska-mova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D16C-C64C-42A1-A435-FB3D7C08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13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МНВК</cp:lastModifiedBy>
  <cp:revision>44</cp:revision>
  <cp:lastPrinted>2020-09-11T10:26:00Z</cp:lastPrinted>
  <dcterms:created xsi:type="dcterms:W3CDTF">2018-04-23T09:19:00Z</dcterms:created>
  <dcterms:modified xsi:type="dcterms:W3CDTF">2020-09-11T10:27:00Z</dcterms:modified>
</cp:coreProperties>
</file>